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0500" w14:textId="4E5C45DD" w:rsidR="00466E94" w:rsidRPr="00466E94" w:rsidRDefault="00466E94" w:rsidP="007D5E2C">
      <w:pPr>
        <w:jc w:val="both"/>
        <w:rPr>
          <w:b/>
          <w:bCs/>
          <w:szCs w:val="24"/>
          <w:u w:val="single"/>
        </w:rPr>
      </w:pPr>
      <w:r w:rsidRPr="00466E94">
        <w:rPr>
          <w:b/>
          <w:bCs/>
          <w:szCs w:val="24"/>
          <w:u w:val="single"/>
        </w:rPr>
        <w:t>FROSIO e-learning</w:t>
      </w:r>
    </w:p>
    <w:p w14:paraId="22F9E83B" w14:textId="1E6984BD" w:rsidR="007D5E2C" w:rsidRDefault="007D5E2C" w:rsidP="007D5E2C">
      <w:pPr>
        <w:jc w:val="both"/>
        <w:rPr>
          <w:szCs w:val="24"/>
        </w:rPr>
      </w:pPr>
      <w:r>
        <w:rPr>
          <w:szCs w:val="24"/>
        </w:rPr>
        <w:t>Już to możliwe!</w:t>
      </w:r>
    </w:p>
    <w:p w14:paraId="5E06085A" w14:textId="0316ABEA" w:rsidR="007D5E2C" w:rsidRDefault="007D5E2C" w:rsidP="007D5E2C">
      <w:pPr>
        <w:jc w:val="both"/>
        <w:rPr>
          <w:szCs w:val="24"/>
        </w:rPr>
      </w:pPr>
      <w:r>
        <w:rPr>
          <w:szCs w:val="24"/>
        </w:rPr>
        <w:t>Kurs inspektora FROSIO w 4 dni!</w:t>
      </w:r>
    </w:p>
    <w:p w14:paraId="410FECFC" w14:textId="1E5455D4" w:rsidR="007D5E2C" w:rsidRDefault="007D5E2C" w:rsidP="007D5E2C">
      <w:pPr>
        <w:jc w:val="both"/>
      </w:pPr>
      <w:r>
        <w:rPr>
          <w:szCs w:val="24"/>
        </w:rPr>
        <w:t>Wychodząc na</w:t>
      </w:r>
      <w:r w:rsidR="001F056A">
        <w:rPr>
          <w:szCs w:val="24"/>
        </w:rPr>
        <w:t xml:space="preserve"> </w:t>
      </w:r>
      <w:r>
        <w:rPr>
          <w:szCs w:val="24"/>
        </w:rPr>
        <w:t>przeciw potrzeb</w:t>
      </w:r>
      <w:r w:rsidR="001F056A">
        <w:rPr>
          <w:szCs w:val="24"/>
        </w:rPr>
        <w:t>om</w:t>
      </w:r>
      <w:r>
        <w:rPr>
          <w:szCs w:val="24"/>
        </w:rPr>
        <w:t xml:space="preserve"> </w:t>
      </w:r>
      <w:r w:rsidR="00A44A99">
        <w:rPr>
          <w:szCs w:val="24"/>
        </w:rPr>
        <w:t>rynku</w:t>
      </w:r>
      <w:r w:rsidR="001F056A">
        <w:rPr>
          <w:szCs w:val="24"/>
        </w:rPr>
        <w:t>,</w:t>
      </w:r>
      <w:r>
        <w:rPr>
          <w:szCs w:val="24"/>
        </w:rPr>
        <w:t xml:space="preserve"> j</w:t>
      </w:r>
      <w:r>
        <w:t xml:space="preserve">ako światową nowość SLV Duisburg oferuje od jesieni 2018 roku kurs inspektora powłok FROSIO również w formie e-learning. Czas bezpośredniego uczestnictwa w zajęciach, z 11 dni roboczych zostaje skrócony do 4 dni, łącznie z czasem egzaminów. W tym celu kurs został podzielony na część teoretyczną </w:t>
      </w:r>
      <w:r w:rsidR="005B27D5">
        <w:br/>
      </w:r>
      <w:r>
        <w:t>i praktyczną. Część teoretyczną kursu można ukończyć, niezależnie od czasu i miejsca, korzystając z nowo opracowanych modułów e-learningowych umieszczonych na platformie internetowej.</w:t>
      </w:r>
      <w:r>
        <w:br/>
        <w:t xml:space="preserve"> Jest to internetowa platforma edukacyjna, do której można uzyskać elastyczny dostęp </w:t>
      </w:r>
      <w:r>
        <w:br/>
        <w:t xml:space="preserve">za pośrednictwem wszystkich urządzeń końcowych (komputer, tablet, telefon). </w:t>
      </w:r>
    </w:p>
    <w:p w14:paraId="1B036321" w14:textId="1B56B1B5" w:rsidR="007D5E2C" w:rsidRDefault="007D5E2C" w:rsidP="007D5E2C">
      <w:pPr>
        <w:jc w:val="both"/>
      </w:pPr>
      <w:r>
        <w:t xml:space="preserve">Nauka mieszana to mieszanka tradycyjnych szkoleń twarzą w twarz z nauką wirtualną. Porównując strukturę kursu e-learningowego z regularnym kursem inspektora powłok FROSIO, część e-learningowa w połączeniu z oferowanymi webinariami zastępuje kompletną część teoretyczną. Na część, w której wymagana jest fizyczna obecność kandydatów uczących się w systemie e-learning, składają się szkolenie praktyczne i egzaminy. </w:t>
      </w:r>
    </w:p>
    <w:p w14:paraId="6BFEABD2" w14:textId="1DF40866" w:rsidR="007D5E2C" w:rsidRDefault="007D5E2C" w:rsidP="007D5E2C">
      <w:pPr>
        <w:jc w:val="both"/>
      </w:pPr>
      <w:r>
        <w:t>W systemie e-learning standardowe teksty i ilustracje są mieszane z animacjami, filmami wideo, wyjściami głosowymi i dźwiękowymi oraz odsyłaczami pomiędzy różnymi rozdziałami materiałów. Służy to uwzględnieniu różnych typów uczenia się i różnych kanałów percepcji (optycznych, słuchowych i poznawczych). Nauka odbywa się w przestrzeni wirtualnej i należy wykorzystać zalety, jakie ona oferuje.</w:t>
      </w:r>
    </w:p>
    <w:p w14:paraId="24129864" w14:textId="77777777" w:rsidR="007D5E2C" w:rsidRDefault="007D5E2C" w:rsidP="007D5E2C">
      <w:pPr>
        <w:jc w:val="both"/>
      </w:pPr>
      <w:r>
        <w:t xml:space="preserve">Na kilka tygodni przed fazą koniecznej obecności na kursie (szkolenie praktyczne </w:t>
      </w:r>
      <w:r>
        <w:br/>
        <w:t>i egzaminy), uczestnikom e-learningu oferowane są cotygodniowe seminaria internetowe. Podczas tych wirtualnych spotkań wyjaśnia się wątpliwości, udziela odpowiedzi na pytania, przeprowadza powtórki i częściowe egzaminy sprawdzające oraz omawia ich wyniki.</w:t>
      </w:r>
    </w:p>
    <w:p w14:paraId="786D0CF7" w14:textId="77777777" w:rsidR="007D5E2C" w:rsidRDefault="007D5E2C" w:rsidP="007D5E2C">
      <w:pPr>
        <w:jc w:val="both"/>
      </w:pPr>
      <w:r>
        <w:t>Nadzór nad seminariami sprawują wyspecjalizowani wykładowcy, tak aby żadne pytanie nie pozostało bez odpowiedzi. Oferowane są również czaty grupowe, podczas których można dyskutować na żywo i wymieniać się doświadczeniami zarówno pomiędzy uczestnikami kursu, jak również ich opiekunami. Platforma edukacyjna funkcjonuje niemal jak wirtualna klasa, która jest dostępna 24 godziny na dobę, 7 dni w tygodniu. W rezultacie, uczestnik nigdy nie jest pozostawiony sam na sam z treścią kursu, ale jest stale wspierany.</w:t>
      </w:r>
    </w:p>
    <w:p w14:paraId="0A975B5E" w14:textId="0A473771" w:rsidR="007D5E2C" w:rsidRDefault="007D5E2C" w:rsidP="007D5E2C">
      <w:pPr>
        <w:jc w:val="both"/>
      </w:pPr>
      <w:r>
        <w:t xml:space="preserve">Działania te gwarantują, że wiedza wszystkich uczestników kursów (stacjonarnych </w:t>
      </w:r>
      <w:r>
        <w:br/>
        <w:t xml:space="preserve">i e-learning) jest na tym samym poziomie. </w:t>
      </w:r>
    </w:p>
    <w:p w14:paraId="6B98CD88" w14:textId="77777777" w:rsidR="007D5E2C" w:rsidRDefault="007D5E2C" w:rsidP="007D5E2C">
      <w:pPr>
        <w:jc w:val="both"/>
      </w:pPr>
      <w:r>
        <w:t xml:space="preserve">Idea uczenia się na odległość nie jest nowa, ale proponowanego kurs e-learningowego nie należy rozumieć, li tylko jako publikację materiałów dydaktycznych w formie cyfrowej. </w:t>
      </w:r>
      <w:r>
        <w:br/>
        <w:t>E-learningowe uczenie się nie powinno być kompromisem, ale alternatywą z dodatkowymi korzyściami dla uczenia się bezpośredniego (redukcja czasu i elastyczność w czasie i miejscu kształcenia, różne kanały nauczania, itp.). Oczywiście ten system szkolenia wymaga od uczestników samodyscypliny i samokontroli.</w:t>
      </w:r>
    </w:p>
    <w:p w14:paraId="6011D6EF" w14:textId="439A206C" w:rsidR="007D5E2C" w:rsidRDefault="007D5E2C" w:rsidP="007D5E2C">
      <w:pPr>
        <w:jc w:val="both"/>
      </w:pPr>
      <w:r>
        <w:t>Ważne – kurs inspektorów FROSIO w wersji e-learningowej jest już dostępny na polskim rynku w języku polskim. SLV Duisburg, wspólnie z SLV-GSI Polska, jako jedyni proponują już taką wersję nauczania.</w:t>
      </w:r>
    </w:p>
    <w:p w14:paraId="0ADAA8ED" w14:textId="2267E789" w:rsidR="008F6A1E" w:rsidRDefault="008F6A1E" w:rsidP="007D5E2C">
      <w:pPr>
        <w:jc w:val="both"/>
      </w:pPr>
      <w:r>
        <w:t xml:space="preserve">W razie pytań – proszę o kontakt: </w:t>
      </w:r>
      <w:hyperlink r:id="rId8" w:history="1">
        <w:r w:rsidRPr="008F2079">
          <w:rPr>
            <w:rStyle w:val="Hipercze"/>
          </w:rPr>
          <w:t>jerzy.kozlowski@slv-polska.pl</w:t>
        </w:r>
      </w:hyperlink>
      <w:r>
        <w:t xml:space="preserve"> – tel</w:t>
      </w:r>
      <w:r w:rsidR="005B27D5">
        <w:t>.</w:t>
      </w:r>
      <w:r>
        <w:t xml:space="preserve"> 786 866 587 </w:t>
      </w:r>
    </w:p>
    <w:p w14:paraId="6454755D" w14:textId="77777777" w:rsidR="008F6A1E" w:rsidRDefault="008F6A1E" w:rsidP="00CB1E59"/>
    <w:p w14:paraId="4AE9C742" w14:textId="77777777" w:rsidR="0002220A" w:rsidRDefault="0002220A" w:rsidP="00CB1E59">
      <w:pPr>
        <w:rPr>
          <w:b/>
          <w:bCs/>
          <w:sz w:val="32"/>
          <w:szCs w:val="24"/>
          <w:u w:val="single"/>
        </w:rPr>
      </w:pPr>
    </w:p>
    <w:p w14:paraId="35D54183" w14:textId="77777777" w:rsidR="0002220A" w:rsidRDefault="0002220A" w:rsidP="00CB1E59">
      <w:pPr>
        <w:rPr>
          <w:b/>
          <w:bCs/>
          <w:sz w:val="32"/>
          <w:szCs w:val="24"/>
          <w:u w:val="single"/>
        </w:rPr>
      </w:pPr>
    </w:p>
    <w:p w14:paraId="7A5A1F7F" w14:textId="77777777" w:rsidR="0002220A" w:rsidRDefault="0002220A" w:rsidP="00CB1E59">
      <w:pPr>
        <w:rPr>
          <w:b/>
          <w:bCs/>
          <w:sz w:val="32"/>
          <w:szCs w:val="24"/>
          <w:u w:val="single"/>
        </w:rPr>
      </w:pPr>
    </w:p>
    <w:p w14:paraId="6E89FD45" w14:textId="77777777" w:rsidR="0002220A" w:rsidRDefault="0002220A" w:rsidP="00CB1E59">
      <w:pPr>
        <w:rPr>
          <w:b/>
          <w:bCs/>
          <w:sz w:val="32"/>
          <w:szCs w:val="24"/>
          <w:u w:val="single"/>
        </w:rPr>
      </w:pPr>
    </w:p>
    <w:p w14:paraId="6FC07D58" w14:textId="46053212" w:rsidR="00CB1E59" w:rsidRPr="008B6270" w:rsidRDefault="00CB1E59" w:rsidP="00CB1E59">
      <w:pPr>
        <w:rPr>
          <w:b/>
          <w:bCs/>
          <w:sz w:val="32"/>
          <w:szCs w:val="24"/>
          <w:u w:val="single"/>
        </w:rPr>
      </w:pPr>
      <w:r w:rsidRPr="008B6270">
        <w:rPr>
          <w:b/>
          <w:bCs/>
          <w:sz w:val="32"/>
          <w:szCs w:val="24"/>
          <w:u w:val="single"/>
        </w:rPr>
        <w:lastRenderedPageBreak/>
        <w:t>Terminy e-learning:</w:t>
      </w:r>
      <w:r w:rsidR="008F6A1E" w:rsidRPr="008B6270">
        <w:rPr>
          <w:b/>
          <w:bCs/>
          <w:sz w:val="32"/>
          <w:szCs w:val="24"/>
          <w:u w:val="single"/>
        </w:rPr>
        <w:t xml:space="preserve"> </w:t>
      </w:r>
      <w:r w:rsidRPr="008B6270">
        <w:rPr>
          <w:b/>
          <w:bCs/>
          <w:sz w:val="32"/>
          <w:szCs w:val="24"/>
          <w:u w:val="single"/>
        </w:rPr>
        <w:t>202</w:t>
      </w:r>
      <w:r w:rsidR="00FE1079">
        <w:rPr>
          <w:b/>
          <w:bCs/>
          <w:sz w:val="32"/>
          <w:szCs w:val="24"/>
          <w:u w:val="single"/>
        </w:rPr>
        <w:t>4</w:t>
      </w:r>
    </w:p>
    <w:p w14:paraId="259B9946" w14:textId="77777777" w:rsidR="0002220A" w:rsidRDefault="0002220A" w:rsidP="00CB1E59">
      <w:pPr>
        <w:rPr>
          <w:b/>
          <w:bCs/>
        </w:rPr>
      </w:pPr>
    </w:p>
    <w:p w14:paraId="3DA93A98" w14:textId="2A331E1D" w:rsidR="004E6E70" w:rsidRPr="008B6270" w:rsidRDefault="004E6E70" w:rsidP="00CB1E59">
      <w:pPr>
        <w:rPr>
          <w:b/>
          <w:bCs/>
        </w:rPr>
      </w:pPr>
      <w:r w:rsidRPr="008B6270">
        <w:rPr>
          <w:b/>
          <w:bCs/>
        </w:rPr>
        <w:t xml:space="preserve">Kurs </w:t>
      </w:r>
      <w:r w:rsidR="002336D9">
        <w:rPr>
          <w:b/>
          <w:bCs/>
        </w:rPr>
        <w:t>2</w:t>
      </w:r>
      <w:r w:rsidR="00DC7C7C">
        <w:rPr>
          <w:b/>
          <w:bCs/>
        </w:rPr>
        <w:t>2</w:t>
      </w:r>
    </w:p>
    <w:p w14:paraId="0FE2BD40" w14:textId="6D7C788D" w:rsidR="00CB1E59" w:rsidRDefault="00CB1E59" w:rsidP="00CB1E59">
      <w:r w:rsidRPr="00CB1E59">
        <w:t xml:space="preserve"> Zajęcia e-lea</w:t>
      </w:r>
      <w:r w:rsidR="005B27D5">
        <w:t>r</w:t>
      </w:r>
      <w:r w:rsidRPr="00CB1E59">
        <w:t xml:space="preserve">ning </w:t>
      </w:r>
      <w:r w:rsidR="00A44A99" w:rsidRPr="00CB1E59">
        <w:t xml:space="preserve">od </w:t>
      </w:r>
      <w:r w:rsidR="00FE1079">
        <w:t>15</w:t>
      </w:r>
      <w:r w:rsidR="00A44A99" w:rsidRPr="00CB1E59">
        <w:t>.0</w:t>
      </w:r>
      <w:r w:rsidR="00FE1079">
        <w:t>1</w:t>
      </w:r>
      <w:r w:rsidR="00A44A99" w:rsidRPr="00CB1E59">
        <w:t>.202</w:t>
      </w:r>
      <w:r w:rsidR="00FE1079">
        <w:t>4</w:t>
      </w:r>
      <w:r w:rsidRPr="00CB1E59">
        <w:t xml:space="preserve"> do </w:t>
      </w:r>
      <w:r w:rsidR="004E6E70">
        <w:t>1</w:t>
      </w:r>
      <w:r w:rsidR="00FE1079">
        <w:t>9</w:t>
      </w:r>
      <w:r w:rsidRPr="00CB1E59">
        <w:t>.</w:t>
      </w:r>
      <w:r w:rsidR="004E6E70">
        <w:t>0</w:t>
      </w:r>
      <w:r w:rsidR="00FE1079">
        <w:t>2</w:t>
      </w:r>
      <w:r w:rsidRPr="00CB1E59">
        <w:t>.202</w:t>
      </w:r>
      <w:r w:rsidR="00FE1079">
        <w:t>4</w:t>
      </w:r>
      <w:r w:rsidRPr="00CB1E59">
        <w:t xml:space="preserve"> </w:t>
      </w:r>
    </w:p>
    <w:p w14:paraId="1CAD6726" w14:textId="42C329EF" w:rsidR="00CB1E59" w:rsidRDefault="00CB1E59" w:rsidP="00CB1E59">
      <w:pPr>
        <w:pStyle w:val="Akapitzlist"/>
        <w:numPr>
          <w:ilvl w:val="0"/>
          <w:numId w:val="1"/>
        </w:numPr>
      </w:pPr>
      <w:r w:rsidRPr="00CB1E59">
        <w:t xml:space="preserve">seminaria internetowe w </w:t>
      </w:r>
      <w:r w:rsidR="000D2E9B">
        <w:t xml:space="preserve">poniedziałki </w:t>
      </w:r>
      <w:r w:rsidRPr="00CB1E59">
        <w:t xml:space="preserve">w godzinach 17-18.30; </w:t>
      </w:r>
    </w:p>
    <w:p w14:paraId="04FEA0C7" w14:textId="40F46805" w:rsidR="0002220A" w:rsidRDefault="0002220A" w:rsidP="0002220A">
      <w:pPr>
        <w:pStyle w:val="Akapitzlist"/>
        <w:numPr>
          <w:ilvl w:val="0"/>
          <w:numId w:val="1"/>
        </w:numPr>
      </w:pPr>
      <w:r>
        <w:t>z</w:t>
      </w:r>
      <w:r w:rsidRPr="00CB1E59">
        <w:t>ajęcia stacjonarne</w:t>
      </w:r>
      <w:r>
        <w:t xml:space="preserve"> (hotel Wolin w Międzyzdrojach)</w:t>
      </w:r>
      <w:r w:rsidRPr="00CB1E59">
        <w:t xml:space="preserve"> </w:t>
      </w:r>
      <w:r w:rsidR="00635084">
        <w:t>05</w:t>
      </w:r>
      <w:r w:rsidRPr="00CB1E59">
        <w:t xml:space="preserve">, </w:t>
      </w:r>
      <w:r w:rsidR="00635084">
        <w:t>06</w:t>
      </w:r>
      <w:r w:rsidRPr="00CB1E59">
        <w:t>.</w:t>
      </w:r>
      <w:r>
        <w:t>0</w:t>
      </w:r>
      <w:r w:rsidR="00C31BEB">
        <w:t>3</w:t>
      </w:r>
      <w:r w:rsidRPr="00CB1E59">
        <w:t>.202</w:t>
      </w:r>
      <w:r w:rsidR="00635084">
        <w:t>4</w:t>
      </w:r>
      <w:r w:rsidRPr="00CB1E59">
        <w:t xml:space="preserve"> – zgodnie z planem kursu stacjonarnego; </w:t>
      </w:r>
      <w:r w:rsidRPr="00CB1E59">
        <w:tab/>
      </w:r>
    </w:p>
    <w:p w14:paraId="376AB0EF" w14:textId="57F79361" w:rsidR="0002220A" w:rsidRPr="00CB1E59" w:rsidRDefault="0002220A" w:rsidP="0002220A">
      <w:pPr>
        <w:pStyle w:val="Akapitzlist"/>
        <w:numPr>
          <w:ilvl w:val="0"/>
          <w:numId w:val="1"/>
        </w:numPr>
      </w:pPr>
      <w:r>
        <w:t>e</w:t>
      </w:r>
      <w:r w:rsidRPr="00CB1E59">
        <w:t xml:space="preserve">gzamin </w:t>
      </w:r>
      <w:r w:rsidR="00635084">
        <w:t>07</w:t>
      </w:r>
      <w:r w:rsidRPr="00CB1E59">
        <w:t xml:space="preserve">, </w:t>
      </w:r>
      <w:r w:rsidR="00635084">
        <w:t>08</w:t>
      </w:r>
      <w:r w:rsidRPr="00CB1E59">
        <w:t>.</w:t>
      </w:r>
      <w:r>
        <w:t>0</w:t>
      </w:r>
      <w:r w:rsidR="00C31BEB">
        <w:t>3</w:t>
      </w:r>
      <w:r w:rsidRPr="00CB1E59">
        <w:t>.202</w:t>
      </w:r>
      <w:r w:rsidR="00635084">
        <w:t>4</w:t>
      </w:r>
    </w:p>
    <w:p w14:paraId="62738693" w14:textId="3EC620A6" w:rsidR="0002220A" w:rsidRDefault="0002220A" w:rsidP="0002220A">
      <w:pPr>
        <w:pStyle w:val="Akapitzlist"/>
      </w:pPr>
    </w:p>
    <w:p w14:paraId="51DF5F63" w14:textId="77777777" w:rsidR="0002220A" w:rsidRDefault="0002220A" w:rsidP="0002220A">
      <w:pPr>
        <w:pStyle w:val="Akapitzlist"/>
      </w:pPr>
    </w:p>
    <w:p w14:paraId="2D7B2CF5" w14:textId="3AADDEFC" w:rsidR="008B6270" w:rsidRPr="008B6270" w:rsidRDefault="008B6270" w:rsidP="008B6270">
      <w:pPr>
        <w:rPr>
          <w:b/>
          <w:bCs/>
        </w:rPr>
      </w:pPr>
      <w:r w:rsidRPr="008B6270">
        <w:rPr>
          <w:b/>
          <w:bCs/>
        </w:rPr>
        <w:t xml:space="preserve">Kurs </w:t>
      </w:r>
      <w:r w:rsidR="002336D9">
        <w:rPr>
          <w:b/>
          <w:bCs/>
        </w:rPr>
        <w:t>2</w:t>
      </w:r>
      <w:r w:rsidR="00DC7C7C">
        <w:rPr>
          <w:b/>
          <w:bCs/>
        </w:rPr>
        <w:t>3</w:t>
      </w:r>
    </w:p>
    <w:p w14:paraId="69787889" w14:textId="574E14AA" w:rsidR="008B6270" w:rsidRDefault="008B6270" w:rsidP="008B6270">
      <w:r w:rsidRPr="00CB1E59">
        <w:t xml:space="preserve"> Zajęcia e-lea</w:t>
      </w:r>
      <w:r>
        <w:t>r</w:t>
      </w:r>
      <w:r w:rsidRPr="00CB1E59">
        <w:t xml:space="preserve">ning od </w:t>
      </w:r>
      <w:r w:rsidR="00635084">
        <w:t>26</w:t>
      </w:r>
      <w:r w:rsidRPr="00CB1E59">
        <w:t>.0</w:t>
      </w:r>
      <w:r w:rsidR="00FC6DF6">
        <w:t>7</w:t>
      </w:r>
      <w:r w:rsidRPr="00CB1E59">
        <w:t>.202</w:t>
      </w:r>
      <w:r w:rsidR="00635084">
        <w:t>4</w:t>
      </w:r>
      <w:r w:rsidRPr="00CB1E59">
        <w:t xml:space="preserve"> do </w:t>
      </w:r>
      <w:r w:rsidR="00FF0216">
        <w:t>30</w:t>
      </w:r>
      <w:r w:rsidRPr="00CB1E59">
        <w:t>.</w:t>
      </w:r>
      <w:r>
        <w:t>0</w:t>
      </w:r>
      <w:r w:rsidR="00ED14B1">
        <w:t>9</w:t>
      </w:r>
      <w:r w:rsidRPr="00CB1E59">
        <w:t>.202</w:t>
      </w:r>
      <w:r w:rsidR="00FF0216">
        <w:t>4</w:t>
      </w:r>
      <w:r w:rsidRPr="00CB1E59">
        <w:t xml:space="preserve"> </w:t>
      </w:r>
    </w:p>
    <w:p w14:paraId="4DB50F30" w14:textId="542C8C11" w:rsidR="008B6270" w:rsidRDefault="008B6270" w:rsidP="008B6270">
      <w:pPr>
        <w:pStyle w:val="Akapitzlist"/>
        <w:numPr>
          <w:ilvl w:val="0"/>
          <w:numId w:val="1"/>
        </w:numPr>
      </w:pPr>
      <w:r w:rsidRPr="00CB1E59">
        <w:t>seminaria internetowe</w:t>
      </w:r>
      <w:r w:rsidR="00C31BEB">
        <w:t xml:space="preserve"> w poniedziałki</w:t>
      </w:r>
      <w:r w:rsidRPr="00CB1E59">
        <w:t xml:space="preserve"> w godzinach 17-18.30; </w:t>
      </w:r>
    </w:p>
    <w:p w14:paraId="57C7848F" w14:textId="4E7AA738" w:rsidR="00CB1E59" w:rsidRDefault="00CB1E59" w:rsidP="00CB1E59">
      <w:pPr>
        <w:pStyle w:val="Akapitzlist"/>
        <w:numPr>
          <w:ilvl w:val="0"/>
          <w:numId w:val="1"/>
        </w:numPr>
      </w:pPr>
      <w:r>
        <w:t>z</w:t>
      </w:r>
      <w:r w:rsidRPr="00CB1E59">
        <w:t>ajęcia stacjonarne</w:t>
      </w:r>
      <w:r>
        <w:t xml:space="preserve"> (hotel Wolin w Międzyzdrojach)</w:t>
      </w:r>
      <w:r w:rsidRPr="00CB1E59">
        <w:t xml:space="preserve"> </w:t>
      </w:r>
      <w:r w:rsidR="00FF0216">
        <w:t>15</w:t>
      </w:r>
      <w:r w:rsidRPr="00CB1E59">
        <w:t xml:space="preserve">, </w:t>
      </w:r>
      <w:r w:rsidR="00FF0216">
        <w:t>16</w:t>
      </w:r>
      <w:r w:rsidRPr="00CB1E59">
        <w:t>.</w:t>
      </w:r>
      <w:r w:rsidR="0002220A">
        <w:t>0</w:t>
      </w:r>
      <w:r w:rsidR="00ED14B1">
        <w:t>9</w:t>
      </w:r>
      <w:r w:rsidRPr="00CB1E59">
        <w:t>.202</w:t>
      </w:r>
      <w:r w:rsidR="00FF0216">
        <w:t>4</w:t>
      </w:r>
      <w:r w:rsidRPr="00CB1E59">
        <w:t xml:space="preserve"> – zgodnie z planem kursu stacjonarnego; </w:t>
      </w:r>
      <w:r w:rsidRPr="00CB1E59">
        <w:tab/>
      </w:r>
    </w:p>
    <w:p w14:paraId="582F7988" w14:textId="2065162E" w:rsidR="00CB1E59" w:rsidRPr="00CB1E59" w:rsidRDefault="00CB1E59" w:rsidP="00CB1E59">
      <w:pPr>
        <w:pStyle w:val="Akapitzlist"/>
        <w:numPr>
          <w:ilvl w:val="0"/>
          <w:numId w:val="1"/>
        </w:numPr>
      </w:pPr>
      <w:r>
        <w:t>e</w:t>
      </w:r>
      <w:r w:rsidRPr="00CB1E59">
        <w:t xml:space="preserve">gzamin </w:t>
      </w:r>
      <w:r w:rsidR="00FF0216">
        <w:t>17</w:t>
      </w:r>
      <w:r w:rsidRPr="00CB1E59">
        <w:t xml:space="preserve">, </w:t>
      </w:r>
      <w:r w:rsidR="00FF0216">
        <w:t>18</w:t>
      </w:r>
      <w:r w:rsidRPr="00CB1E59">
        <w:t>.</w:t>
      </w:r>
      <w:r w:rsidR="00E67190">
        <w:t>10</w:t>
      </w:r>
      <w:r w:rsidRPr="00CB1E59">
        <w:t>.202</w:t>
      </w:r>
      <w:r w:rsidR="00E67190">
        <w:t>4</w:t>
      </w:r>
    </w:p>
    <w:p w14:paraId="21DFC822" w14:textId="77777777" w:rsidR="0002220A" w:rsidRDefault="0002220A" w:rsidP="0002220A">
      <w:pPr>
        <w:rPr>
          <w:b/>
          <w:bCs/>
        </w:rPr>
      </w:pPr>
    </w:p>
    <w:p w14:paraId="18A443D2" w14:textId="30563E2F" w:rsidR="00B15160" w:rsidRDefault="00B15160"/>
    <w:sectPr w:rsidR="00B1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4AD3"/>
    <w:multiLevelType w:val="hybridMultilevel"/>
    <w:tmpl w:val="9A6206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0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51"/>
    <w:rsid w:val="0002220A"/>
    <w:rsid w:val="000D2E9B"/>
    <w:rsid w:val="001F056A"/>
    <w:rsid w:val="002336D9"/>
    <w:rsid w:val="00466E94"/>
    <w:rsid w:val="004E6E70"/>
    <w:rsid w:val="00583294"/>
    <w:rsid w:val="005B27D5"/>
    <w:rsid w:val="00635084"/>
    <w:rsid w:val="007D5E2C"/>
    <w:rsid w:val="00836DEF"/>
    <w:rsid w:val="008B6270"/>
    <w:rsid w:val="008F6A1E"/>
    <w:rsid w:val="00A44A99"/>
    <w:rsid w:val="00A47817"/>
    <w:rsid w:val="00B15160"/>
    <w:rsid w:val="00C31BEB"/>
    <w:rsid w:val="00C708C7"/>
    <w:rsid w:val="00C92651"/>
    <w:rsid w:val="00CB1E59"/>
    <w:rsid w:val="00DC7C7C"/>
    <w:rsid w:val="00E67190"/>
    <w:rsid w:val="00ED14B1"/>
    <w:rsid w:val="00FC6DF6"/>
    <w:rsid w:val="00FE1079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48C9"/>
  <w15:chartTrackingRefBased/>
  <w15:docId w15:val="{A15B56F5-FB84-44D0-B6BF-88DC8772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E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E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6A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zy.kozlowski@slv-polsk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05ea8-45a7-4705-82f0-6b1ce8aaff7b" xsi:nil="true"/>
    <lcf76f155ced4ddcb4097134ff3c332f xmlns="b5539286-5ee8-44bc-baa4-0e2ff02f65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7" ma:contentTypeDescription="Utwórz nowy dokument." ma:contentTypeScope="" ma:versionID="596ec9624b02138fd7e217b74d21ff34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159fb0769dd2c879d845c8cd887a094f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c2ed121-b8af-4e38-867d-b60e302fda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f2a2ae-b0ad-4508-971f-2035b2a67a5d}" ma:internalName="TaxCatchAll" ma:showField="CatchAllData" ma:web="7b005ea8-45a7-4705-82f0-6b1ce8aaf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99199-A7EC-40A8-B665-A74074DFA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EB37A-4D33-4A64-ADB2-557BE5839C4D}">
  <ds:schemaRefs>
    <ds:schemaRef ds:uri="http://schemas.microsoft.com/office/2006/metadata/properties"/>
    <ds:schemaRef ds:uri="http://schemas.microsoft.com/office/infopath/2007/PartnerControls"/>
    <ds:schemaRef ds:uri="7b005ea8-45a7-4705-82f0-6b1ce8aaff7b"/>
    <ds:schemaRef ds:uri="b5539286-5ee8-44bc-baa4-0e2ff02f6573"/>
  </ds:schemaRefs>
</ds:datastoreItem>
</file>

<file path=customXml/itemProps3.xml><?xml version="1.0" encoding="utf-8"?>
<ds:datastoreItem xmlns:ds="http://schemas.openxmlformats.org/officeDocument/2006/customXml" ds:itemID="{6800E7C4-D64C-4487-AF87-E3ECB9B6D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Kozłowski</dc:creator>
  <cp:keywords/>
  <dc:description/>
  <cp:lastModifiedBy>Jerzy Kozłowski</cp:lastModifiedBy>
  <cp:revision>12</cp:revision>
  <dcterms:created xsi:type="dcterms:W3CDTF">2022-12-19T21:10:00Z</dcterms:created>
  <dcterms:modified xsi:type="dcterms:W3CDTF">2023-10-01T12:11:00Z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0x01010001C223BB96C84F4E947FDAD2FC42D1FC</vt:lpwstr>
  </property>
  <property fmtid="{D5CDD505-2E9C-101B-9397-08002B2CF9AE}" pid="3" name="MediaServiceImageTags">
    <vt:lpwstr/>
  </property>
</Properties>
</file>