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C" w:rsidRPr="000D39AA" w:rsidRDefault="003F589C">
      <w:pPr>
        <w:rPr>
          <w:rFonts w:cs="Arial"/>
          <w:sz w:val="18"/>
          <w:szCs w:val="18"/>
        </w:rPr>
      </w:pPr>
      <w:bookmarkStart w:id="0" w:name="_GoBack"/>
      <w:bookmarkEnd w:id="0"/>
    </w:p>
    <w:p w:rsidR="000D39AA" w:rsidRPr="000D39AA" w:rsidRDefault="000D39AA" w:rsidP="000D39AA">
      <w:pPr>
        <w:rPr>
          <w:rFonts w:cs="Arial"/>
          <w:b/>
          <w:sz w:val="18"/>
          <w:szCs w:val="18"/>
        </w:rPr>
      </w:pPr>
    </w:p>
    <w:p w:rsidR="003F589C" w:rsidRPr="000D39AA" w:rsidRDefault="00A21212" w:rsidP="00A21212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 w:val="18"/>
          <w:szCs w:val="18"/>
        </w:rPr>
      </w:pPr>
      <w:r w:rsidRPr="000D39AA">
        <w:rPr>
          <w:rFonts w:cs="Arial"/>
          <w:b/>
          <w:sz w:val="18"/>
          <w:szCs w:val="18"/>
        </w:rPr>
        <w:t>Postanowienia ogólne</w:t>
      </w:r>
    </w:p>
    <w:p w:rsidR="00A21212" w:rsidRPr="000D39AA" w:rsidRDefault="00A21212" w:rsidP="00A21212">
      <w:pPr>
        <w:spacing w:after="120"/>
        <w:ind w:left="425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>Niniejsze warunki uczestnictwa obowiązują dla wszystkich kursów, egzaminów i innych przedsię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 xml:space="preserve">wzięć prowadzonych przez GSI </w:t>
      </w:r>
      <w:proofErr w:type="spellStart"/>
      <w:r w:rsidRPr="000D39AA">
        <w:rPr>
          <w:rFonts w:cs="Arial"/>
          <w:sz w:val="18"/>
          <w:szCs w:val="18"/>
        </w:rPr>
        <w:t>mbH</w:t>
      </w:r>
      <w:proofErr w:type="spellEnd"/>
      <w:r w:rsidRPr="000D39AA">
        <w:rPr>
          <w:rFonts w:cs="Arial"/>
          <w:sz w:val="18"/>
          <w:szCs w:val="18"/>
        </w:rPr>
        <w:t xml:space="preserve"> we własnych ośrodkach szkoleniowych. Obowiązują zarówno użytkowników w rozumieniu § 13 BGB jak również przedsiębiorców w rozumieniu § 14 BGB.</w:t>
      </w:r>
    </w:p>
    <w:p w:rsidR="00A21212" w:rsidRPr="000D39AA" w:rsidRDefault="003C0F56" w:rsidP="00A21212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 w:val="18"/>
          <w:szCs w:val="18"/>
        </w:rPr>
      </w:pPr>
      <w:r w:rsidRPr="000D39AA">
        <w:rPr>
          <w:rFonts w:cs="Arial"/>
          <w:b/>
          <w:sz w:val="18"/>
          <w:szCs w:val="18"/>
        </w:rPr>
        <w:t>Wymagania dotyczące uczestnictwa</w:t>
      </w:r>
    </w:p>
    <w:p w:rsidR="003C0F56" w:rsidRPr="000D39AA" w:rsidRDefault="000D39AA" w:rsidP="00A050C9">
      <w:pPr>
        <w:spacing w:after="120"/>
        <w:ind w:left="42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zasadzie</w:t>
      </w:r>
      <w:r w:rsidR="003C0F56" w:rsidRPr="000D39AA">
        <w:rPr>
          <w:rFonts w:cs="Arial"/>
          <w:sz w:val="18"/>
          <w:szCs w:val="18"/>
        </w:rPr>
        <w:t xml:space="preserve"> kursy organizowane przez GSI </w:t>
      </w:r>
      <w:proofErr w:type="spellStart"/>
      <w:r w:rsidR="003C0F56" w:rsidRPr="000D39AA">
        <w:rPr>
          <w:rFonts w:cs="Arial"/>
          <w:sz w:val="18"/>
          <w:szCs w:val="18"/>
        </w:rPr>
        <w:t>mbH</w:t>
      </w:r>
      <w:proofErr w:type="spellEnd"/>
      <w:r w:rsidR="003C0F56" w:rsidRPr="000D39AA">
        <w:rPr>
          <w:rFonts w:cs="Arial"/>
          <w:sz w:val="18"/>
          <w:szCs w:val="18"/>
        </w:rPr>
        <w:t xml:space="preserve"> do</w:t>
      </w:r>
      <w:r w:rsidR="00F10FD1">
        <w:rPr>
          <w:rFonts w:cs="Arial"/>
          <w:sz w:val="18"/>
          <w:szCs w:val="18"/>
        </w:rPr>
        <w:softHyphen/>
      </w:r>
      <w:r w:rsidR="003C0F56" w:rsidRPr="000D39AA">
        <w:rPr>
          <w:rFonts w:cs="Arial"/>
          <w:sz w:val="18"/>
          <w:szCs w:val="18"/>
        </w:rPr>
        <w:t>stępne są dla każdego pod warunkiem spełnienia przez uczest</w:t>
      </w:r>
      <w:r w:rsidR="00934F98" w:rsidRPr="000D39AA">
        <w:rPr>
          <w:rFonts w:cs="Arial"/>
          <w:sz w:val="18"/>
          <w:szCs w:val="18"/>
        </w:rPr>
        <w:softHyphen/>
      </w:r>
      <w:r w:rsidR="003C0F56" w:rsidRPr="000D39AA">
        <w:rPr>
          <w:rFonts w:cs="Arial"/>
          <w:sz w:val="18"/>
          <w:szCs w:val="18"/>
        </w:rPr>
        <w:t>nika personalnych wymagań obowiązu</w:t>
      </w:r>
      <w:r w:rsidR="00F10FD1">
        <w:rPr>
          <w:rFonts w:cs="Arial"/>
          <w:sz w:val="18"/>
          <w:szCs w:val="18"/>
        </w:rPr>
        <w:softHyphen/>
      </w:r>
      <w:r w:rsidR="003C0F56" w:rsidRPr="000D39AA">
        <w:rPr>
          <w:rFonts w:cs="Arial"/>
          <w:sz w:val="18"/>
          <w:szCs w:val="18"/>
        </w:rPr>
        <w:t>jących dla poszcze</w:t>
      </w:r>
      <w:r w:rsidR="00934F98" w:rsidRPr="000D39AA">
        <w:rPr>
          <w:rFonts w:cs="Arial"/>
          <w:sz w:val="18"/>
          <w:szCs w:val="18"/>
        </w:rPr>
        <w:softHyphen/>
      </w:r>
      <w:r w:rsidR="003C0F56" w:rsidRPr="000D39AA">
        <w:rPr>
          <w:rFonts w:cs="Arial"/>
          <w:sz w:val="18"/>
          <w:szCs w:val="18"/>
        </w:rPr>
        <w:t xml:space="preserve">gólnego kursu. </w:t>
      </w:r>
    </w:p>
    <w:p w:rsidR="003C0F56" w:rsidRPr="000D39AA" w:rsidRDefault="003C0F56" w:rsidP="00A050C9">
      <w:pPr>
        <w:spacing w:after="120"/>
        <w:ind w:left="425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 xml:space="preserve">W przypadku </w:t>
      </w:r>
      <w:proofErr w:type="spellStart"/>
      <w:r w:rsidRPr="000D39AA">
        <w:rPr>
          <w:rFonts w:cs="Arial"/>
          <w:sz w:val="18"/>
          <w:szCs w:val="18"/>
        </w:rPr>
        <w:t>dopuszcze</w:t>
      </w:r>
      <w:r w:rsidR="000C2073">
        <w:rPr>
          <w:rFonts w:cs="Arial"/>
          <w:sz w:val="18"/>
          <w:szCs w:val="18"/>
        </w:rPr>
        <w:t>ń</w:t>
      </w:r>
      <w:proofErr w:type="spellEnd"/>
      <w:r w:rsidRPr="000D39AA">
        <w:rPr>
          <w:rFonts w:cs="Arial"/>
          <w:sz w:val="18"/>
          <w:szCs w:val="18"/>
        </w:rPr>
        <w:t xml:space="preserve"> do egzaminu </w:t>
      </w:r>
      <w:r w:rsidR="000D39AA">
        <w:rPr>
          <w:rFonts w:cs="Arial"/>
          <w:sz w:val="18"/>
          <w:szCs w:val="18"/>
        </w:rPr>
        <w:t>m</w:t>
      </w:r>
      <w:r w:rsidRPr="000D39AA">
        <w:rPr>
          <w:rFonts w:cs="Arial"/>
          <w:sz w:val="18"/>
          <w:szCs w:val="18"/>
        </w:rPr>
        <w:t>ogą ob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owiązy</w:t>
      </w:r>
      <w:r w:rsidR="00934F98" w:rsidRPr="000D39AA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 xml:space="preserve">wać szczególne warunki dopuszczenia, które osoba uczestnicząca musi spełnić jeśli </w:t>
      </w:r>
      <w:r w:rsidR="00A050C9" w:rsidRPr="000D39AA">
        <w:rPr>
          <w:rFonts w:cs="Arial"/>
          <w:sz w:val="18"/>
          <w:szCs w:val="18"/>
        </w:rPr>
        <w:t>chce uczest</w:t>
      </w:r>
      <w:r w:rsidR="00F10FD1">
        <w:rPr>
          <w:rFonts w:cs="Arial"/>
          <w:sz w:val="18"/>
          <w:szCs w:val="18"/>
        </w:rPr>
        <w:softHyphen/>
      </w:r>
      <w:r w:rsidR="00A050C9" w:rsidRPr="000D39AA">
        <w:rPr>
          <w:rFonts w:cs="Arial"/>
          <w:sz w:val="18"/>
          <w:szCs w:val="18"/>
        </w:rPr>
        <w:t>niczyć w eg</w:t>
      </w:r>
      <w:r w:rsidR="00934F98" w:rsidRPr="000D39AA">
        <w:rPr>
          <w:rFonts w:cs="Arial"/>
          <w:sz w:val="18"/>
          <w:szCs w:val="18"/>
        </w:rPr>
        <w:softHyphen/>
      </w:r>
      <w:r w:rsidR="00A050C9" w:rsidRPr="000D39AA">
        <w:rPr>
          <w:rFonts w:cs="Arial"/>
          <w:sz w:val="18"/>
          <w:szCs w:val="18"/>
        </w:rPr>
        <w:t>zaminie. Udział w kursie nie uzasadnia roszczenia do do</w:t>
      </w:r>
      <w:r w:rsidR="00934F98" w:rsidRPr="000D39AA">
        <w:rPr>
          <w:rFonts w:cs="Arial"/>
          <w:sz w:val="18"/>
          <w:szCs w:val="18"/>
        </w:rPr>
        <w:softHyphen/>
      </w:r>
      <w:r w:rsidR="00A050C9" w:rsidRPr="000D39AA">
        <w:rPr>
          <w:rFonts w:cs="Arial"/>
          <w:sz w:val="18"/>
          <w:szCs w:val="18"/>
        </w:rPr>
        <w:t xml:space="preserve">puszczenia do egzaminu.  </w:t>
      </w:r>
    </w:p>
    <w:p w:rsidR="003C0F56" w:rsidRPr="000D39AA" w:rsidRDefault="00A050C9" w:rsidP="003C0F56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b/>
          <w:sz w:val="18"/>
          <w:szCs w:val="18"/>
        </w:rPr>
      </w:pPr>
      <w:r w:rsidRPr="000D39AA">
        <w:rPr>
          <w:rFonts w:cs="Arial"/>
          <w:b/>
          <w:sz w:val="18"/>
          <w:szCs w:val="18"/>
        </w:rPr>
        <w:t>Zgłoszenie</w:t>
      </w:r>
    </w:p>
    <w:p w:rsidR="00A050C9" w:rsidRPr="000D39AA" w:rsidRDefault="00A050C9" w:rsidP="00E67A87">
      <w:pPr>
        <w:spacing w:after="120"/>
        <w:ind w:left="425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>Zgłoszenia na kursy i egzamin wymagają co naj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 xml:space="preserve">mniej formy pisemnej i mogą być przekazane przez Internet </w:t>
      </w:r>
      <w:r w:rsidR="000D39AA">
        <w:rPr>
          <w:rFonts w:cs="Arial"/>
          <w:sz w:val="18"/>
          <w:szCs w:val="18"/>
        </w:rPr>
        <w:t>poprze</w:t>
      </w:r>
      <w:r w:rsidR="000C2073">
        <w:rPr>
          <w:rFonts w:cs="Arial"/>
          <w:sz w:val="18"/>
          <w:szCs w:val="18"/>
        </w:rPr>
        <w:t>z</w:t>
      </w:r>
      <w:r w:rsidR="000D39AA">
        <w:rPr>
          <w:rFonts w:cs="Arial"/>
          <w:sz w:val="18"/>
          <w:szCs w:val="18"/>
        </w:rPr>
        <w:t xml:space="preserve"> stronę</w:t>
      </w:r>
      <w:r w:rsidRPr="000D39AA">
        <w:rPr>
          <w:rFonts w:cs="Arial"/>
          <w:sz w:val="18"/>
          <w:szCs w:val="18"/>
        </w:rPr>
        <w:t xml:space="preserve"> </w:t>
      </w:r>
      <w:hyperlink r:id="rId8" w:history="1">
        <w:r w:rsidRPr="000D39AA">
          <w:rPr>
            <w:rStyle w:val="Hipercze"/>
            <w:rFonts w:cs="Arial"/>
            <w:sz w:val="18"/>
            <w:szCs w:val="18"/>
          </w:rPr>
          <w:t>www.gsi-slv.de</w:t>
        </w:r>
      </w:hyperlink>
      <w:r w:rsidRPr="000D39AA">
        <w:rPr>
          <w:rFonts w:cs="Arial"/>
          <w:sz w:val="18"/>
          <w:szCs w:val="18"/>
        </w:rPr>
        <w:t xml:space="preserve"> lub za po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mocą formularza zgłosze</w:t>
      </w:r>
      <w:r w:rsidR="00934F98" w:rsidRPr="000D39AA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 xml:space="preserve">nia, który można uzyskać w GSI </w:t>
      </w:r>
      <w:proofErr w:type="spellStart"/>
      <w:r w:rsidRPr="000D39AA">
        <w:rPr>
          <w:rFonts w:cs="Arial"/>
          <w:sz w:val="18"/>
          <w:szCs w:val="18"/>
        </w:rPr>
        <w:t>m</w:t>
      </w:r>
      <w:r w:rsidR="000C2073">
        <w:rPr>
          <w:rFonts w:cs="Arial"/>
          <w:sz w:val="18"/>
          <w:szCs w:val="18"/>
        </w:rPr>
        <w:t>b</w:t>
      </w:r>
      <w:r w:rsidRPr="000D39AA">
        <w:rPr>
          <w:rFonts w:cs="Arial"/>
          <w:sz w:val="18"/>
          <w:szCs w:val="18"/>
        </w:rPr>
        <w:t>H</w:t>
      </w:r>
      <w:proofErr w:type="spellEnd"/>
      <w:r w:rsidRPr="000D39AA">
        <w:rPr>
          <w:rFonts w:cs="Arial"/>
          <w:sz w:val="18"/>
          <w:szCs w:val="18"/>
        </w:rPr>
        <w:t>.</w:t>
      </w:r>
    </w:p>
    <w:p w:rsidR="00A050C9" w:rsidRPr="000D39AA" w:rsidRDefault="00A050C9" w:rsidP="00E67A87">
      <w:pPr>
        <w:spacing w:after="120"/>
        <w:ind w:left="425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>Zgłoszeni</w:t>
      </w:r>
      <w:r w:rsidR="00E67A87" w:rsidRPr="000D39AA">
        <w:rPr>
          <w:rFonts w:cs="Arial"/>
          <w:sz w:val="18"/>
          <w:szCs w:val="18"/>
        </w:rPr>
        <w:t>a</w:t>
      </w:r>
      <w:r w:rsidRPr="000D39AA">
        <w:rPr>
          <w:rFonts w:cs="Arial"/>
          <w:sz w:val="18"/>
          <w:szCs w:val="18"/>
        </w:rPr>
        <w:t xml:space="preserve"> traktowane są jako wiążąca oferta </w:t>
      </w:r>
      <w:r w:rsidR="005E12C6">
        <w:rPr>
          <w:rFonts w:cs="Arial"/>
          <w:sz w:val="18"/>
          <w:szCs w:val="18"/>
        </w:rPr>
        <w:t>umowy.</w:t>
      </w:r>
    </w:p>
    <w:p w:rsidR="00A050C9" w:rsidRPr="000D39AA" w:rsidRDefault="00465701" w:rsidP="00E67A87">
      <w:pPr>
        <w:spacing w:after="120"/>
        <w:ind w:left="425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>Jeżeli egzamin przeprowadzony będzie przez ze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wnętrzną organizację egzaminującą</w:t>
      </w:r>
      <w:r w:rsidR="000D39AA">
        <w:rPr>
          <w:rFonts w:cs="Arial"/>
          <w:sz w:val="18"/>
          <w:szCs w:val="18"/>
        </w:rPr>
        <w:t>,</w:t>
      </w:r>
      <w:r w:rsidRPr="000D39AA">
        <w:rPr>
          <w:rFonts w:cs="Arial"/>
          <w:sz w:val="18"/>
          <w:szCs w:val="18"/>
        </w:rPr>
        <w:t xml:space="preserve"> </w:t>
      </w:r>
      <w:r w:rsidR="00A050C9" w:rsidRPr="000D39AA">
        <w:rPr>
          <w:rFonts w:cs="Arial"/>
          <w:sz w:val="18"/>
          <w:szCs w:val="18"/>
        </w:rPr>
        <w:t xml:space="preserve"> </w:t>
      </w:r>
      <w:r w:rsidRPr="000D39AA">
        <w:rPr>
          <w:rFonts w:cs="Arial"/>
          <w:sz w:val="18"/>
          <w:szCs w:val="18"/>
        </w:rPr>
        <w:t>wymagany jest dodatkowy wniosek. Dokumenty do tego po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 xml:space="preserve">trzebne zostaną dostarczone </w:t>
      </w:r>
      <w:r w:rsidR="000D39AA">
        <w:rPr>
          <w:rFonts w:cs="Arial"/>
          <w:sz w:val="18"/>
          <w:szCs w:val="18"/>
        </w:rPr>
        <w:t>uczestnikowi najpóź</w:t>
      </w:r>
      <w:r w:rsidR="00F10FD1">
        <w:rPr>
          <w:rFonts w:cs="Arial"/>
          <w:sz w:val="18"/>
          <w:szCs w:val="18"/>
        </w:rPr>
        <w:softHyphen/>
      </w:r>
      <w:r w:rsidR="000D39AA">
        <w:rPr>
          <w:rFonts w:cs="Arial"/>
          <w:sz w:val="18"/>
          <w:szCs w:val="18"/>
        </w:rPr>
        <w:t xml:space="preserve">niej </w:t>
      </w:r>
      <w:r w:rsidRPr="000D39AA">
        <w:rPr>
          <w:rFonts w:cs="Arial"/>
          <w:sz w:val="18"/>
          <w:szCs w:val="18"/>
        </w:rPr>
        <w:t>przy rozpoczęciu kursu</w:t>
      </w:r>
      <w:r w:rsidR="000D39AA">
        <w:rPr>
          <w:rFonts w:cs="Arial"/>
          <w:sz w:val="18"/>
          <w:szCs w:val="18"/>
        </w:rPr>
        <w:t>.</w:t>
      </w:r>
      <w:r w:rsidRPr="000D39AA">
        <w:rPr>
          <w:rFonts w:cs="Arial"/>
          <w:sz w:val="18"/>
          <w:szCs w:val="18"/>
        </w:rPr>
        <w:t xml:space="preserve"> </w:t>
      </w:r>
    </w:p>
    <w:p w:rsidR="00465701" w:rsidRPr="000D39AA" w:rsidRDefault="00E67A87" w:rsidP="00E67A87">
      <w:pPr>
        <w:spacing w:after="120"/>
        <w:ind w:left="425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>Partnerem</w:t>
      </w:r>
      <w:r w:rsidR="00465701" w:rsidRPr="000D39AA">
        <w:rPr>
          <w:rFonts w:cs="Arial"/>
          <w:sz w:val="18"/>
          <w:szCs w:val="18"/>
        </w:rPr>
        <w:t xml:space="preserve"> </w:t>
      </w:r>
      <w:r w:rsidR="005E12C6">
        <w:rPr>
          <w:rFonts w:cs="Arial"/>
          <w:sz w:val="18"/>
          <w:szCs w:val="18"/>
        </w:rPr>
        <w:t>umowy z</w:t>
      </w:r>
      <w:r w:rsidR="00465701" w:rsidRPr="000D39AA">
        <w:rPr>
          <w:rFonts w:cs="Arial"/>
          <w:sz w:val="18"/>
          <w:szCs w:val="18"/>
        </w:rPr>
        <w:t xml:space="preserve"> GSI </w:t>
      </w:r>
      <w:proofErr w:type="spellStart"/>
      <w:r w:rsidR="00465701" w:rsidRPr="000D39AA">
        <w:rPr>
          <w:rFonts w:cs="Arial"/>
          <w:sz w:val="18"/>
          <w:szCs w:val="18"/>
        </w:rPr>
        <w:t>mbH</w:t>
      </w:r>
      <w:proofErr w:type="spellEnd"/>
      <w:r w:rsidR="00465701" w:rsidRPr="000D39AA">
        <w:rPr>
          <w:rFonts w:cs="Arial"/>
          <w:sz w:val="18"/>
          <w:szCs w:val="18"/>
        </w:rPr>
        <w:t xml:space="preserve"> (poniżej zwany</w:t>
      </w:r>
      <w:r w:rsidRPr="000D39AA">
        <w:rPr>
          <w:rFonts w:cs="Arial"/>
          <w:sz w:val="18"/>
          <w:szCs w:val="18"/>
        </w:rPr>
        <w:t>m</w:t>
      </w:r>
      <w:r w:rsidR="00465701" w:rsidRPr="000D39AA">
        <w:rPr>
          <w:rFonts w:cs="Arial"/>
          <w:sz w:val="18"/>
          <w:szCs w:val="18"/>
        </w:rPr>
        <w:t xml:space="preserve"> </w:t>
      </w:r>
      <w:r w:rsidR="000D39AA">
        <w:rPr>
          <w:rFonts w:cs="Arial"/>
          <w:sz w:val="18"/>
          <w:szCs w:val="18"/>
        </w:rPr>
        <w:t>także</w:t>
      </w:r>
      <w:r w:rsidR="00465701" w:rsidRPr="000D39AA">
        <w:rPr>
          <w:rFonts w:cs="Arial"/>
          <w:sz w:val="18"/>
          <w:szCs w:val="18"/>
        </w:rPr>
        <w:t xml:space="preserve"> „zamawiającym”) </w:t>
      </w:r>
      <w:r w:rsidR="00FA05BF">
        <w:rPr>
          <w:rFonts w:cs="Arial"/>
          <w:sz w:val="18"/>
          <w:szCs w:val="18"/>
        </w:rPr>
        <w:t>jest</w:t>
      </w:r>
      <w:r w:rsidR="00FA05BF" w:rsidRPr="00FA05BF">
        <w:rPr>
          <w:rFonts w:cs="Arial"/>
          <w:sz w:val="18"/>
          <w:szCs w:val="18"/>
        </w:rPr>
        <w:t xml:space="preserve"> </w:t>
      </w:r>
      <w:r w:rsidR="00FA05BF" w:rsidRPr="000D39AA">
        <w:rPr>
          <w:rFonts w:cs="Arial"/>
          <w:sz w:val="18"/>
          <w:szCs w:val="18"/>
        </w:rPr>
        <w:t>przedsiębior</w:t>
      </w:r>
      <w:r w:rsidR="00FA05BF">
        <w:rPr>
          <w:rFonts w:cs="Arial"/>
          <w:sz w:val="18"/>
          <w:szCs w:val="18"/>
        </w:rPr>
        <w:t>stwo</w:t>
      </w:r>
      <w:r w:rsidR="005E12C6">
        <w:rPr>
          <w:rFonts w:cs="Arial"/>
          <w:sz w:val="18"/>
          <w:szCs w:val="18"/>
        </w:rPr>
        <w:t xml:space="preserve"> </w:t>
      </w:r>
      <w:r w:rsidR="00FA05BF">
        <w:rPr>
          <w:rFonts w:cs="Arial"/>
          <w:sz w:val="18"/>
          <w:szCs w:val="18"/>
        </w:rPr>
        <w:t>zgłaszające</w:t>
      </w:r>
      <w:r w:rsidR="00FA05BF" w:rsidRPr="00FA05BF">
        <w:rPr>
          <w:rFonts w:cs="Arial"/>
          <w:sz w:val="18"/>
          <w:szCs w:val="18"/>
        </w:rPr>
        <w:t xml:space="preserve"> </w:t>
      </w:r>
      <w:r w:rsidR="00FA05BF">
        <w:rPr>
          <w:rFonts w:cs="Arial"/>
          <w:sz w:val="18"/>
          <w:szCs w:val="18"/>
        </w:rPr>
        <w:t>uczestnika</w:t>
      </w:r>
      <w:r w:rsidR="005E12C6">
        <w:rPr>
          <w:rFonts w:cs="Arial"/>
          <w:sz w:val="18"/>
          <w:szCs w:val="18"/>
        </w:rPr>
        <w:t xml:space="preserve"> </w:t>
      </w:r>
      <w:r w:rsidRPr="000D39AA">
        <w:rPr>
          <w:rFonts w:cs="Arial"/>
          <w:sz w:val="18"/>
          <w:szCs w:val="18"/>
        </w:rPr>
        <w:t xml:space="preserve"> </w:t>
      </w:r>
      <w:r w:rsidR="00FA05BF" w:rsidRPr="000D39AA">
        <w:rPr>
          <w:rFonts w:cs="Arial"/>
          <w:sz w:val="18"/>
          <w:szCs w:val="18"/>
        </w:rPr>
        <w:t>względnie</w:t>
      </w:r>
      <w:r w:rsidR="00FA05BF">
        <w:rPr>
          <w:rFonts w:cs="Arial"/>
          <w:sz w:val="18"/>
          <w:szCs w:val="18"/>
        </w:rPr>
        <w:t xml:space="preserve"> ci , którzy </w:t>
      </w:r>
      <w:r w:rsidR="000C2073">
        <w:rPr>
          <w:rFonts w:cs="Arial"/>
          <w:sz w:val="18"/>
          <w:szCs w:val="18"/>
        </w:rPr>
        <w:t>zgłaszają uczestni</w:t>
      </w:r>
      <w:r w:rsidR="00FA05BF">
        <w:rPr>
          <w:rFonts w:cs="Arial"/>
          <w:sz w:val="18"/>
          <w:szCs w:val="18"/>
        </w:rPr>
        <w:t>ków oraz</w:t>
      </w:r>
      <w:r w:rsidR="00465701" w:rsidRPr="000D39AA">
        <w:rPr>
          <w:rFonts w:cs="Arial"/>
          <w:sz w:val="18"/>
          <w:szCs w:val="18"/>
        </w:rPr>
        <w:t xml:space="preserve"> osoby prywatne </w:t>
      </w:r>
      <w:r w:rsidR="00FA05BF">
        <w:rPr>
          <w:rFonts w:cs="Arial"/>
          <w:sz w:val="18"/>
          <w:szCs w:val="18"/>
        </w:rPr>
        <w:t xml:space="preserve">które </w:t>
      </w:r>
      <w:r w:rsidR="00465701" w:rsidRPr="000D39AA">
        <w:rPr>
          <w:rFonts w:cs="Arial"/>
          <w:sz w:val="18"/>
          <w:szCs w:val="18"/>
        </w:rPr>
        <w:t xml:space="preserve"> sam</w:t>
      </w:r>
      <w:r w:rsidR="000C2073">
        <w:rPr>
          <w:rFonts w:cs="Arial"/>
          <w:sz w:val="18"/>
          <w:szCs w:val="18"/>
        </w:rPr>
        <w:t>e</w:t>
      </w:r>
      <w:r w:rsidR="00465701" w:rsidRPr="000D39AA">
        <w:rPr>
          <w:rFonts w:cs="Arial"/>
          <w:sz w:val="18"/>
          <w:szCs w:val="18"/>
        </w:rPr>
        <w:t xml:space="preserve"> </w:t>
      </w:r>
      <w:r w:rsidR="00FA05BF">
        <w:rPr>
          <w:rFonts w:cs="Arial"/>
          <w:sz w:val="18"/>
          <w:szCs w:val="18"/>
        </w:rPr>
        <w:t>dokonują opłaty</w:t>
      </w:r>
      <w:r w:rsidR="00465701" w:rsidRPr="000D39AA">
        <w:rPr>
          <w:rFonts w:cs="Arial"/>
          <w:sz w:val="18"/>
          <w:szCs w:val="18"/>
        </w:rPr>
        <w:t xml:space="preserve">. </w:t>
      </w:r>
    </w:p>
    <w:p w:rsidR="00A050C9" w:rsidRPr="000D39AA" w:rsidRDefault="00E67A87" w:rsidP="00E67A87">
      <w:pPr>
        <w:pStyle w:val="Akapitzlist"/>
        <w:numPr>
          <w:ilvl w:val="0"/>
          <w:numId w:val="1"/>
        </w:numPr>
        <w:spacing w:after="120"/>
        <w:ind w:left="425" w:hanging="426"/>
        <w:jc w:val="both"/>
        <w:rPr>
          <w:rFonts w:cs="Arial"/>
          <w:b/>
          <w:sz w:val="18"/>
          <w:szCs w:val="18"/>
        </w:rPr>
      </w:pPr>
      <w:r w:rsidRPr="000D39AA">
        <w:rPr>
          <w:rFonts w:cs="Arial"/>
          <w:b/>
          <w:sz w:val="18"/>
          <w:szCs w:val="18"/>
        </w:rPr>
        <w:t>Zawarcie umowy</w:t>
      </w:r>
    </w:p>
    <w:p w:rsidR="00E67A87" w:rsidRPr="000D39AA" w:rsidRDefault="00E67A87" w:rsidP="00E67A87">
      <w:pPr>
        <w:spacing w:after="120"/>
        <w:ind w:left="425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>Z potwierdzenie</w:t>
      </w:r>
      <w:r w:rsidR="000D39AA">
        <w:rPr>
          <w:rFonts w:cs="Arial"/>
          <w:sz w:val="18"/>
          <w:szCs w:val="18"/>
        </w:rPr>
        <w:t>m przyjęcia</w:t>
      </w:r>
      <w:r w:rsidRPr="000D39AA">
        <w:rPr>
          <w:rFonts w:cs="Arial"/>
          <w:sz w:val="18"/>
          <w:szCs w:val="18"/>
        </w:rPr>
        <w:t xml:space="preserve"> zgłoszenia przez GSI </w:t>
      </w:r>
      <w:proofErr w:type="spellStart"/>
      <w:r w:rsidRPr="000D39AA">
        <w:rPr>
          <w:rFonts w:cs="Arial"/>
          <w:sz w:val="18"/>
          <w:szCs w:val="18"/>
        </w:rPr>
        <w:t>mb</w:t>
      </w:r>
      <w:r w:rsidR="000C2073">
        <w:rPr>
          <w:rFonts w:cs="Arial"/>
          <w:sz w:val="18"/>
          <w:szCs w:val="18"/>
        </w:rPr>
        <w:t>H</w:t>
      </w:r>
      <w:proofErr w:type="spellEnd"/>
      <w:r w:rsidRPr="000D39AA">
        <w:rPr>
          <w:rFonts w:cs="Arial"/>
          <w:sz w:val="18"/>
          <w:szCs w:val="18"/>
        </w:rPr>
        <w:t xml:space="preserve"> zawarta jest umowa z zamawiającym. Potwier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dzenie zgłoszenia nastę</w:t>
      </w:r>
      <w:r w:rsidR="00934F98" w:rsidRPr="000D39AA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 xml:space="preserve">puje co najmniej w formie pisemnej </w:t>
      </w:r>
    </w:p>
    <w:p w:rsidR="00E67A87" w:rsidRPr="000D39AA" w:rsidRDefault="00E67A87" w:rsidP="00B3714A">
      <w:pPr>
        <w:pStyle w:val="Akapitzlist"/>
        <w:numPr>
          <w:ilvl w:val="0"/>
          <w:numId w:val="1"/>
        </w:numPr>
        <w:spacing w:after="120"/>
        <w:ind w:left="425" w:hanging="425"/>
        <w:jc w:val="both"/>
        <w:rPr>
          <w:rFonts w:cs="Arial"/>
          <w:b/>
          <w:sz w:val="18"/>
          <w:szCs w:val="18"/>
        </w:rPr>
      </w:pPr>
      <w:r w:rsidRPr="000D39AA">
        <w:rPr>
          <w:rFonts w:cs="Arial"/>
          <w:b/>
          <w:sz w:val="18"/>
          <w:szCs w:val="18"/>
        </w:rPr>
        <w:t>Warunki płatności</w:t>
      </w:r>
    </w:p>
    <w:p w:rsidR="00B3714A" w:rsidRPr="000D39AA" w:rsidRDefault="00E67A87" w:rsidP="00B3714A">
      <w:pPr>
        <w:pStyle w:val="Style3"/>
        <w:widowControl/>
        <w:spacing w:after="120"/>
        <w:ind w:left="425" w:right="102" w:hanging="425"/>
        <w:jc w:val="both"/>
        <w:rPr>
          <w:rStyle w:val="FontStyle15"/>
          <w:sz w:val="18"/>
          <w:szCs w:val="18"/>
          <w:lang w:eastAsia="de-DE"/>
        </w:rPr>
      </w:pPr>
      <w:r w:rsidRPr="000D39AA">
        <w:rPr>
          <w:sz w:val="18"/>
          <w:szCs w:val="18"/>
        </w:rPr>
        <w:t xml:space="preserve">5.1 </w:t>
      </w:r>
      <w:r w:rsidR="000C2073">
        <w:rPr>
          <w:sz w:val="18"/>
          <w:szCs w:val="18"/>
        </w:rPr>
        <w:t xml:space="preserve"> </w:t>
      </w:r>
      <w:r w:rsidRPr="000D39AA">
        <w:rPr>
          <w:rStyle w:val="FontStyle15"/>
          <w:sz w:val="18"/>
          <w:szCs w:val="18"/>
          <w:lang w:eastAsia="de-DE"/>
        </w:rPr>
        <w:t>Dla każdego uczestnika wystawiana jest indywidu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Pr="000D39AA">
        <w:rPr>
          <w:rStyle w:val="FontStyle15"/>
          <w:sz w:val="18"/>
          <w:szCs w:val="18"/>
          <w:lang w:eastAsia="de-DE"/>
        </w:rPr>
        <w:t>alna fak</w:t>
      </w:r>
      <w:r w:rsidR="00934F98" w:rsidRPr="000D39AA">
        <w:rPr>
          <w:rStyle w:val="FontStyle15"/>
          <w:sz w:val="18"/>
          <w:szCs w:val="18"/>
          <w:lang w:eastAsia="de-DE"/>
        </w:rPr>
        <w:softHyphen/>
      </w:r>
      <w:r w:rsidRPr="000D39AA">
        <w:rPr>
          <w:rStyle w:val="FontStyle15"/>
          <w:sz w:val="18"/>
          <w:szCs w:val="18"/>
          <w:lang w:eastAsia="de-DE"/>
        </w:rPr>
        <w:t xml:space="preserve">tura. W przypadku uczestników </w:t>
      </w:r>
      <w:r w:rsidR="00B3714A" w:rsidRPr="000D39AA">
        <w:rPr>
          <w:rStyle w:val="FontStyle15"/>
          <w:sz w:val="18"/>
          <w:szCs w:val="18"/>
          <w:lang w:eastAsia="de-DE"/>
        </w:rPr>
        <w:t>którzy sami nie są zama</w:t>
      </w:r>
      <w:r w:rsidR="00934F98" w:rsidRPr="000D39AA">
        <w:rPr>
          <w:rStyle w:val="FontStyle15"/>
          <w:sz w:val="18"/>
          <w:szCs w:val="18"/>
          <w:lang w:eastAsia="de-DE"/>
        </w:rPr>
        <w:softHyphen/>
      </w:r>
      <w:r w:rsidR="00B3714A" w:rsidRPr="000D39AA">
        <w:rPr>
          <w:rStyle w:val="FontStyle15"/>
          <w:sz w:val="18"/>
          <w:szCs w:val="18"/>
          <w:lang w:eastAsia="de-DE"/>
        </w:rPr>
        <w:t xml:space="preserve">wiającymi lub </w:t>
      </w:r>
      <w:r w:rsidR="000C2073">
        <w:rPr>
          <w:rStyle w:val="FontStyle15"/>
          <w:sz w:val="18"/>
          <w:szCs w:val="18"/>
          <w:lang w:eastAsia="de-DE"/>
        </w:rPr>
        <w:t xml:space="preserve">uczestników </w:t>
      </w:r>
      <w:r w:rsidRPr="000D39AA">
        <w:rPr>
          <w:rStyle w:val="FontStyle15"/>
          <w:sz w:val="18"/>
          <w:szCs w:val="18"/>
          <w:lang w:eastAsia="de-DE"/>
        </w:rPr>
        <w:t>biorących udział na koszt innej osoby trze</w:t>
      </w:r>
      <w:r w:rsidR="00934F98" w:rsidRPr="000D39AA">
        <w:rPr>
          <w:rStyle w:val="FontStyle15"/>
          <w:sz w:val="18"/>
          <w:szCs w:val="18"/>
          <w:lang w:eastAsia="de-DE"/>
        </w:rPr>
        <w:softHyphen/>
      </w:r>
      <w:r w:rsidRPr="000D39AA">
        <w:rPr>
          <w:rStyle w:val="FontStyle15"/>
          <w:sz w:val="18"/>
          <w:szCs w:val="18"/>
          <w:lang w:eastAsia="de-DE"/>
        </w:rPr>
        <w:t>ciej</w:t>
      </w:r>
      <w:r w:rsidR="00B3714A" w:rsidRPr="000D39AA">
        <w:rPr>
          <w:rStyle w:val="FontStyle15"/>
          <w:sz w:val="18"/>
          <w:szCs w:val="18"/>
          <w:lang w:eastAsia="de-DE"/>
        </w:rPr>
        <w:t>,</w:t>
      </w:r>
      <w:r w:rsidRPr="000D39AA">
        <w:rPr>
          <w:rStyle w:val="FontStyle15"/>
          <w:sz w:val="18"/>
          <w:szCs w:val="18"/>
          <w:lang w:eastAsia="de-DE"/>
        </w:rPr>
        <w:t xml:space="preserve"> faktura jest doręczana </w:t>
      </w:r>
      <w:r w:rsidR="00B3714A" w:rsidRPr="000D39AA">
        <w:rPr>
          <w:rStyle w:val="FontStyle15"/>
          <w:sz w:val="18"/>
          <w:szCs w:val="18"/>
          <w:lang w:eastAsia="de-DE"/>
        </w:rPr>
        <w:t>zamawiającemu lub osobie trzeciej.</w:t>
      </w:r>
      <w:r w:rsidRPr="000D39AA">
        <w:rPr>
          <w:rStyle w:val="FontStyle15"/>
          <w:sz w:val="18"/>
          <w:szCs w:val="18"/>
          <w:lang w:eastAsia="de-DE"/>
        </w:rPr>
        <w:t xml:space="preserve"> Niezależnie od prz</w:t>
      </w:r>
      <w:r w:rsidR="000D39AA">
        <w:rPr>
          <w:rStyle w:val="FontStyle15"/>
          <w:sz w:val="18"/>
          <w:szCs w:val="18"/>
          <w:lang w:eastAsia="de-DE"/>
        </w:rPr>
        <w:t>y</w:t>
      </w:r>
      <w:r w:rsidRPr="000D39AA">
        <w:rPr>
          <w:rStyle w:val="FontStyle15"/>
          <w:sz w:val="18"/>
          <w:szCs w:val="18"/>
          <w:lang w:eastAsia="de-DE"/>
        </w:rPr>
        <w:t xml:space="preserve">jęcia </w:t>
      </w:r>
      <w:r w:rsidR="00FA05BF">
        <w:rPr>
          <w:rStyle w:val="FontStyle15"/>
          <w:sz w:val="18"/>
          <w:szCs w:val="18"/>
          <w:lang w:eastAsia="de-DE"/>
        </w:rPr>
        <w:t>kosztów</w:t>
      </w:r>
      <w:r w:rsidRPr="000D39AA">
        <w:rPr>
          <w:rStyle w:val="FontStyle15"/>
          <w:sz w:val="18"/>
          <w:szCs w:val="18"/>
          <w:lang w:eastAsia="de-DE"/>
        </w:rPr>
        <w:t xml:space="preserve"> przez osoby trzecie, </w:t>
      </w:r>
      <w:r w:rsidR="00FA05BF">
        <w:rPr>
          <w:rStyle w:val="FontStyle15"/>
          <w:sz w:val="18"/>
          <w:szCs w:val="18"/>
          <w:lang w:eastAsia="de-DE"/>
        </w:rPr>
        <w:t>zamawiający</w:t>
      </w:r>
      <w:r w:rsidRPr="000D39AA">
        <w:rPr>
          <w:rStyle w:val="FontStyle15"/>
          <w:sz w:val="18"/>
          <w:szCs w:val="18"/>
          <w:lang w:eastAsia="de-DE"/>
        </w:rPr>
        <w:t xml:space="preserve"> po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Pr="000D39AA">
        <w:rPr>
          <w:rStyle w:val="FontStyle15"/>
          <w:sz w:val="18"/>
          <w:szCs w:val="18"/>
          <w:lang w:eastAsia="de-DE"/>
        </w:rPr>
        <w:t>zostaje partner</w:t>
      </w:r>
      <w:r w:rsidR="003B7D6B">
        <w:rPr>
          <w:rStyle w:val="FontStyle15"/>
          <w:sz w:val="18"/>
          <w:szCs w:val="18"/>
          <w:lang w:eastAsia="de-DE"/>
        </w:rPr>
        <w:t>em</w:t>
      </w:r>
      <w:r w:rsidRPr="000D39AA">
        <w:rPr>
          <w:rStyle w:val="FontStyle15"/>
          <w:sz w:val="18"/>
          <w:szCs w:val="18"/>
          <w:lang w:eastAsia="de-DE"/>
        </w:rPr>
        <w:t xml:space="preserve"> umowy</w:t>
      </w:r>
      <w:r w:rsidR="003B7D6B">
        <w:rPr>
          <w:rStyle w:val="FontStyle15"/>
          <w:sz w:val="18"/>
          <w:szCs w:val="18"/>
          <w:lang w:eastAsia="de-DE"/>
        </w:rPr>
        <w:t>,</w:t>
      </w:r>
      <w:r w:rsidRPr="000D39AA">
        <w:rPr>
          <w:rStyle w:val="FontStyle15"/>
          <w:sz w:val="18"/>
          <w:szCs w:val="18"/>
          <w:lang w:eastAsia="de-DE"/>
        </w:rPr>
        <w:t xml:space="preserve"> dłużni</w:t>
      </w:r>
      <w:r w:rsidR="00934F98" w:rsidRPr="000D39AA">
        <w:rPr>
          <w:rStyle w:val="FontStyle15"/>
          <w:sz w:val="18"/>
          <w:szCs w:val="18"/>
          <w:lang w:eastAsia="de-DE"/>
        </w:rPr>
        <w:softHyphen/>
      </w:r>
      <w:r w:rsidRPr="000D39AA">
        <w:rPr>
          <w:rStyle w:val="FontStyle15"/>
          <w:sz w:val="18"/>
          <w:szCs w:val="18"/>
          <w:lang w:eastAsia="de-DE"/>
        </w:rPr>
        <w:t>kiem uzgodnio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Pr="000D39AA">
        <w:rPr>
          <w:rStyle w:val="FontStyle15"/>
          <w:sz w:val="18"/>
          <w:szCs w:val="18"/>
          <w:lang w:eastAsia="de-DE"/>
        </w:rPr>
        <w:t xml:space="preserve">nego świadczenia. </w:t>
      </w:r>
    </w:p>
    <w:p w:rsidR="00B3714A" w:rsidRPr="000D39AA" w:rsidRDefault="00B3714A" w:rsidP="00B3714A">
      <w:pPr>
        <w:pStyle w:val="Style3"/>
        <w:widowControl/>
        <w:spacing w:after="120"/>
        <w:ind w:left="425" w:right="102" w:hanging="425"/>
        <w:jc w:val="both"/>
        <w:rPr>
          <w:rStyle w:val="FontStyle15"/>
          <w:sz w:val="18"/>
          <w:szCs w:val="18"/>
          <w:lang w:eastAsia="de-DE"/>
        </w:rPr>
      </w:pPr>
      <w:r w:rsidRPr="000D39AA">
        <w:rPr>
          <w:rStyle w:val="FontStyle15"/>
          <w:sz w:val="18"/>
          <w:szCs w:val="18"/>
          <w:lang w:eastAsia="de-DE"/>
        </w:rPr>
        <w:t xml:space="preserve">5.2    </w:t>
      </w:r>
      <w:r w:rsidR="00E67A87" w:rsidRPr="000D39AA">
        <w:rPr>
          <w:rStyle w:val="FontStyle15"/>
          <w:sz w:val="18"/>
          <w:szCs w:val="18"/>
          <w:lang w:eastAsia="de-DE"/>
        </w:rPr>
        <w:t>Płatności gotówką uznawane są za dokonane, jeśli zostały potwierdzone dowodem wpłaty wystawio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="00E67A87" w:rsidRPr="000D39AA">
        <w:rPr>
          <w:rStyle w:val="FontStyle15"/>
          <w:sz w:val="18"/>
          <w:szCs w:val="18"/>
          <w:lang w:eastAsia="de-DE"/>
        </w:rPr>
        <w:t>nym, podpisa</w:t>
      </w:r>
      <w:r w:rsidR="00934F98" w:rsidRPr="000D39AA">
        <w:rPr>
          <w:rStyle w:val="FontStyle15"/>
          <w:sz w:val="18"/>
          <w:szCs w:val="18"/>
          <w:lang w:eastAsia="de-DE"/>
        </w:rPr>
        <w:softHyphen/>
      </w:r>
      <w:r w:rsidR="00E67A87" w:rsidRPr="000D39AA">
        <w:rPr>
          <w:rStyle w:val="FontStyle15"/>
          <w:sz w:val="18"/>
          <w:szCs w:val="18"/>
          <w:lang w:eastAsia="de-DE"/>
        </w:rPr>
        <w:t xml:space="preserve">nym i opieczętowanym przez GSI </w:t>
      </w:r>
      <w:proofErr w:type="spellStart"/>
      <w:r w:rsidR="00E67A87" w:rsidRPr="000D39AA">
        <w:rPr>
          <w:rStyle w:val="FontStyle15"/>
          <w:sz w:val="18"/>
          <w:szCs w:val="18"/>
          <w:lang w:eastAsia="de-DE"/>
        </w:rPr>
        <w:t>mbH</w:t>
      </w:r>
      <w:proofErr w:type="spellEnd"/>
    </w:p>
    <w:p w:rsidR="009B65A1" w:rsidRDefault="009B65A1" w:rsidP="00E34C1F">
      <w:pPr>
        <w:pStyle w:val="Style3"/>
        <w:widowControl/>
        <w:spacing w:after="120"/>
        <w:ind w:left="425" w:right="102" w:hanging="425"/>
        <w:jc w:val="both"/>
        <w:rPr>
          <w:rStyle w:val="FontStyle15"/>
          <w:sz w:val="18"/>
          <w:szCs w:val="18"/>
          <w:lang w:eastAsia="de-DE"/>
        </w:rPr>
      </w:pPr>
    </w:p>
    <w:p w:rsidR="009B65A1" w:rsidRDefault="009B65A1" w:rsidP="00E34C1F">
      <w:pPr>
        <w:pStyle w:val="Style3"/>
        <w:widowControl/>
        <w:spacing w:after="120"/>
        <w:ind w:left="425" w:right="102" w:hanging="425"/>
        <w:jc w:val="both"/>
        <w:rPr>
          <w:rStyle w:val="FontStyle15"/>
          <w:sz w:val="18"/>
          <w:szCs w:val="18"/>
          <w:lang w:eastAsia="de-DE"/>
        </w:rPr>
      </w:pPr>
    </w:p>
    <w:p w:rsidR="009B65A1" w:rsidRDefault="009B65A1" w:rsidP="00E34C1F">
      <w:pPr>
        <w:pStyle w:val="Style3"/>
        <w:widowControl/>
        <w:spacing w:after="120"/>
        <w:ind w:left="425" w:right="102" w:hanging="425"/>
        <w:jc w:val="both"/>
        <w:rPr>
          <w:rStyle w:val="FontStyle15"/>
          <w:sz w:val="18"/>
          <w:szCs w:val="18"/>
          <w:lang w:eastAsia="de-DE"/>
        </w:rPr>
      </w:pPr>
    </w:p>
    <w:p w:rsidR="00E67A87" w:rsidRPr="000D39AA" w:rsidRDefault="00B3714A" w:rsidP="00E34C1F">
      <w:pPr>
        <w:pStyle w:val="Style3"/>
        <w:widowControl/>
        <w:spacing w:after="120"/>
        <w:ind w:left="425" w:right="102" w:hanging="425"/>
        <w:jc w:val="both"/>
        <w:rPr>
          <w:rStyle w:val="FontStyle15"/>
          <w:sz w:val="18"/>
          <w:szCs w:val="18"/>
          <w:lang w:eastAsia="de-DE"/>
        </w:rPr>
      </w:pPr>
      <w:r w:rsidRPr="000D39AA">
        <w:rPr>
          <w:rStyle w:val="FontStyle15"/>
          <w:sz w:val="18"/>
          <w:szCs w:val="18"/>
          <w:lang w:eastAsia="de-DE"/>
        </w:rPr>
        <w:t xml:space="preserve">5.3 </w:t>
      </w:r>
      <w:r w:rsidR="00195CAD">
        <w:rPr>
          <w:rStyle w:val="FontStyle15"/>
          <w:sz w:val="18"/>
          <w:szCs w:val="18"/>
          <w:lang w:eastAsia="de-DE"/>
        </w:rPr>
        <w:t xml:space="preserve">  </w:t>
      </w:r>
      <w:r w:rsidR="00E67A87" w:rsidRPr="000D39AA">
        <w:rPr>
          <w:rStyle w:val="FontStyle15"/>
          <w:sz w:val="18"/>
          <w:szCs w:val="18"/>
          <w:lang w:eastAsia="de-DE"/>
        </w:rPr>
        <w:t xml:space="preserve">Opłaty za kursy i egzaminy należy uiścić </w:t>
      </w:r>
      <w:r w:rsidR="00195CAD">
        <w:rPr>
          <w:rStyle w:val="FontStyle15"/>
          <w:sz w:val="18"/>
          <w:szCs w:val="18"/>
          <w:lang w:eastAsia="de-DE"/>
        </w:rPr>
        <w:t>najpóźniej</w:t>
      </w:r>
      <w:r w:rsidR="00E67A87" w:rsidRPr="000D39AA">
        <w:rPr>
          <w:rStyle w:val="FontStyle15"/>
          <w:sz w:val="18"/>
          <w:szCs w:val="18"/>
          <w:lang w:eastAsia="de-DE"/>
        </w:rPr>
        <w:t xml:space="preserve"> do momentu rozpoczęcia kursu lub egzaminu.</w:t>
      </w:r>
    </w:p>
    <w:p w:rsidR="0097780A" w:rsidRPr="000D39AA" w:rsidRDefault="00B3714A" w:rsidP="00E34C1F">
      <w:pPr>
        <w:pStyle w:val="Style3"/>
        <w:widowControl/>
        <w:spacing w:after="120"/>
        <w:ind w:left="425" w:right="102" w:firstLine="1"/>
        <w:jc w:val="both"/>
        <w:rPr>
          <w:rStyle w:val="FontStyle15"/>
          <w:sz w:val="18"/>
          <w:szCs w:val="18"/>
          <w:lang w:eastAsia="de-DE"/>
        </w:rPr>
      </w:pPr>
      <w:r w:rsidRPr="000D39AA">
        <w:rPr>
          <w:rStyle w:val="FontStyle15"/>
          <w:sz w:val="18"/>
          <w:szCs w:val="18"/>
          <w:lang w:eastAsia="de-DE"/>
        </w:rPr>
        <w:t xml:space="preserve">Dla kursów, które trwają dłużej niż 3 </w:t>
      </w:r>
      <w:r w:rsidR="0097780A" w:rsidRPr="000D39AA">
        <w:rPr>
          <w:rStyle w:val="FontStyle15"/>
          <w:sz w:val="18"/>
          <w:szCs w:val="18"/>
          <w:lang w:eastAsia="de-DE"/>
        </w:rPr>
        <w:t>miesiące</w:t>
      </w:r>
      <w:r w:rsidRPr="000D39AA">
        <w:rPr>
          <w:rStyle w:val="FontStyle15"/>
          <w:sz w:val="18"/>
          <w:szCs w:val="18"/>
          <w:lang w:eastAsia="de-DE"/>
        </w:rPr>
        <w:t xml:space="preserve">  koszty uczestnictwa w kursie względnie w </w:t>
      </w:r>
      <w:r w:rsidR="0097780A" w:rsidRPr="000D39AA">
        <w:rPr>
          <w:rStyle w:val="FontStyle15"/>
          <w:sz w:val="18"/>
          <w:szCs w:val="18"/>
          <w:lang w:eastAsia="de-DE"/>
        </w:rPr>
        <w:t>egzami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="0097780A" w:rsidRPr="000D39AA">
        <w:rPr>
          <w:rStyle w:val="FontStyle15"/>
          <w:sz w:val="18"/>
          <w:szCs w:val="18"/>
          <w:lang w:eastAsia="de-DE"/>
        </w:rPr>
        <w:t>nie</w:t>
      </w:r>
      <w:r w:rsidRPr="000D39AA">
        <w:rPr>
          <w:rStyle w:val="FontStyle15"/>
          <w:sz w:val="18"/>
          <w:szCs w:val="18"/>
          <w:lang w:eastAsia="de-DE"/>
        </w:rPr>
        <w:t xml:space="preserve"> mogą być </w:t>
      </w:r>
      <w:r w:rsidR="0097780A" w:rsidRPr="000D39AA">
        <w:rPr>
          <w:rStyle w:val="FontStyle15"/>
          <w:sz w:val="18"/>
          <w:szCs w:val="18"/>
          <w:lang w:eastAsia="de-DE"/>
        </w:rPr>
        <w:t>opłacone</w:t>
      </w:r>
      <w:r w:rsidRPr="000D39AA">
        <w:rPr>
          <w:rStyle w:val="FontStyle15"/>
          <w:sz w:val="18"/>
          <w:szCs w:val="18"/>
          <w:lang w:eastAsia="de-DE"/>
        </w:rPr>
        <w:t xml:space="preserve"> </w:t>
      </w:r>
      <w:r w:rsidR="0097780A" w:rsidRPr="000D39AA">
        <w:rPr>
          <w:rStyle w:val="FontStyle15"/>
          <w:sz w:val="18"/>
          <w:szCs w:val="18"/>
          <w:lang w:eastAsia="de-DE"/>
        </w:rPr>
        <w:t>aż do rozpoczęcia kurs</w:t>
      </w:r>
      <w:r w:rsidR="00195CAD">
        <w:rPr>
          <w:rStyle w:val="FontStyle15"/>
          <w:sz w:val="18"/>
          <w:szCs w:val="18"/>
          <w:lang w:eastAsia="de-DE"/>
        </w:rPr>
        <w:t>u</w:t>
      </w:r>
      <w:r w:rsidR="0097780A" w:rsidRPr="000D39AA">
        <w:rPr>
          <w:rStyle w:val="FontStyle15"/>
          <w:sz w:val="18"/>
          <w:szCs w:val="18"/>
          <w:lang w:eastAsia="de-DE"/>
        </w:rPr>
        <w:t xml:space="preserve"> względnie egzaminu. </w:t>
      </w:r>
      <w:r w:rsidRPr="000D39AA">
        <w:rPr>
          <w:rStyle w:val="FontStyle15"/>
          <w:sz w:val="18"/>
          <w:szCs w:val="18"/>
          <w:lang w:eastAsia="de-DE"/>
        </w:rPr>
        <w:t xml:space="preserve"> </w:t>
      </w:r>
    </w:p>
    <w:p w:rsidR="0097780A" w:rsidRPr="000D39AA" w:rsidRDefault="0097780A" w:rsidP="00E34C1F">
      <w:pPr>
        <w:pStyle w:val="Style3"/>
        <w:widowControl/>
        <w:spacing w:after="120"/>
        <w:ind w:left="425" w:right="102" w:firstLine="1"/>
        <w:jc w:val="both"/>
        <w:rPr>
          <w:rStyle w:val="FontStyle15"/>
          <w:sz w:val="18"/>
          <w:szCs w:val="18"/>
          <w:lang w:eastAsia="de-DE"/>
        </w:rPr>
      </w:pPr>
      <w:r w:rsidRPr="000D39AA">
        <w:rPr>
          <w:rStyle w:val="FontStyle15"/>
          <w:sz w:val="18"/>
          <w:szCs w:val="18"/>
          <w:lang w:eastAsia="de-DE"/>
        </w:rPr>
        <w:t xml:space="preserve">Przynajmniej trzy miesięczne raty są płatne z góry. </w:t>
      </w:r>
      <w:r w:rsidR="00B3714A" w:rsidRPr="000D39AA">
        <w:rPr>
          <w:rStyle w:val="FontStyle15"/>
          <w:sz w:val="18"/>
          <w:szCs w:val="18"/>
          <w:lang w:eastAsia="de-DE"/>
        </w:rPr>
        <w:t xml:space="preserve"> </w:t>
      </w:r>
      <w:r w:rsidRPr="000D39AA">
        <w:rPr>
          <w:rStyle w:val="FontStyle15"/>
          <w:sz w:val="18"/>
          <w:szCs w:val="18"/>
          <w:lang w:eastAsia="de-DE"/>
        </w:rPr>
        <w:t>Pierwszą ratę należy uiścić najpóźniej na rozpo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Pr="000D39AA">
        <w:rPr>
          <w:rStyle w:val="FontStyle15"/>
          <w:sz w:val="18"/>
          <w:szCs w:val="18"/>
          <w:lang w:eastAsia="de-DE"/>
        </w:rPr>
        <w:t xml:space="preserve">częcie kursu względnie egzaminu. </w:t>
      </w:r>
    </w:p>
    <w:p w:rsidR="00B3714A" w:rsidRPr="000D39AA" w:rsidRDefault="0097780A" w:rsidP="00E34C1F">
      <w:pPr>
        <w:pStyle w:val="Style3"/>
        <w:widowControl/>
        <w:spacing w:after="120"/>
        <w:ind w:left="425" w:right="102" w:firstLine="1"/>
        <w:jc w:val="both"/>
        <w:rPr>
          <w:rStyle w:val="FontStyle15"/>
          <w:sz w:val="18"/>
          <w:szCs w:val="18"/>
          <w:lang w:eastAsia="de-DE"/>
        </w:rPr>
      </w:pPr>
      <w:r w:rsidRPr="000D39AA">
        <w:rPr>
          <w:rStyle w:val="FontStyle15"/>
          <w:sz w:val="18"/>
          <w:szCs w:val="18"/>
          <w:lang w:eastAsia="de-DE"/>
        </w:rPr>
        <w:t>Wysokość rat stanowi część całkowitego kosztu kursu</w:t>
      </w:r>
      <w:r w:rsidR="005E12C6">
        <w:rPr>
          <w:rStyle w:val="FontStyle15"/>
          <w:sz w:val="18"/>
          <w:szCs w:val="18"/>
          <w:lang w:eastAsia="de-DE"/>
        </w:rPr>
        <w:t xml:space="preserve"> i należy je uiścić za dany okres czasu </w:t>
      </w:r>
      <w:r w:rsidR="007849C2" w:rsidRPr="000D39AA">
        <w:rPr>
          <w:rStyle w:val="FontStyle15"/>
          <w:sz w:val="18"/>
          <w:szCs w:val="18"/>
          <w:lang w:eastAsia="de-DE"/>
        </w:rPr>
        <w:t xml:space="preserve"> w </w:t>
      </w:r>
      <w:r w:rsidR="005E12C6">
        <w:rPr>
          <w:rStyle w:val="FontStyle15"/>
          <w:sz w:val="18"/>
          <w:szCs w:val="18"/>
          <w:lang w:eastAsia="de-DE"/>
        </w:rPr>
        <w:t>stosunku do</w:t>
      </w:r>
      <w:r w:rsidR="007849C2" w:rsidRPr="000D39AA">
        <w:rPr>
          <w:rStyle w:val="FontStyle15"/>
          <w:sz w:val="18"/>
          <w:szCs w:val="18"/>
          <w:lang w:eastAsia="de-DE"/>
        </w:rPr>
        <w:t xml:space="preserve"> przewidzianego czasu trwania kursu przypada </w:t>
      </w:r>
      <w:r w:rsidR="005E12C6">
        <w:rPr>
          <w:rStyle w:val="FontStyle15"/>
          <w:sz w:val="18"/>
          <w:szCs w:val="18"/>
          <w:lang w:eastAsia="de-DE"/>
        </w:rPr>
        <w:t>.</w:t>
      </w:r>
      <w:r w:rsidR="007849C2" w:rsidRPr="000D39AA">
        <w:rPr>
          <w:rStyle w:val="FontStyle15"/>
          <w:sz w:val="18"/>
          <w:szCs w:val="18"/>
          <w:lang w:eastAsia="de-DE"/>
        </w:rPr>
        <w:t xml:space="preserve"> </w:t>
      </w:r>
      <w:r w:rsidR="00B3714A" w:rsidRPr="000D39AA">
        <w:rPr>
          <w:rStyle w:val="FontStyle15"/>
          <w:sz w:val="18"/>
          <w:szCs w:val="18"/>
          <w:lang w:eastAsia="de-DE"/>
        </w:rPr>
        <w:t xml:space="preserve">    </w:t>
      </w:r>
    </w:p>
    <w:p w:rsidR="00A050C9" w:rsidRPr="000D39AA" w:rsidRDefault="007849C2" w:rsidP="00FB6E63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cs="Arial"/>
          <w:b/>
          <w:sz w:val="18"/>
          <w:szCs w:val="18"/>
        </w:rPr>
      </w:pPr>
      <w:r w:rsidRPr="000D39AA">
        <w:rPr>
          <w:rFonts w:cs="Arial"/>
          <w:b/>
          <w:sz w:val="18"/>
          <w:szCs w:val="18"/>
        </w:rPr>
        <w:t xml:space="preserve">Uczestnik zastępczy / </w:t>
      </w:r>
      <w:r w:rsidR="003B7D6B">
        <w:rPr>
          <w:rFonts w:cs="Arial"/>
          <w:b/>
          <w:sz w:val="18"/>
          <w:szCs w:val="18"/>
        </w:rPr>
        <w:t>odwołanie zgłoszenia</w:t>
      </w:r>
      <w:r w:rsidRPr="000D39AA">
        <w:rPr>
          <w:rFonts w:cs="Arial"/>
          <w:b/>
          <w:sz w:val="18"/>
          <w:szCs w:val="18"/>
        </w:rPr>
        <w:t xml:space="preserve"> / przerwa</w:t>
      </w:r>
      <w:r w:rsidR="00F10FD1">
        <w:rPr>
          <w:rFonts w:cs="Arial"/>
          <w:b/>
          <w:sz w:val="18"/>
          <w:szCs w:val="18"/>
        </w:rPr>
        <w:softHyphen/>
      </w:r>
      <w:r w:rsidRPr="000D39AA">
        <w:rPr>
          <w:rFonts w:cs="Arial"/>
          <w:b/>
          <w:sz w:val="18"/>
          <w:szCs w:val="18"/>
        </w:rPr>
        <w:t>nie / ze</w:t>
      </w:r>
      <w:r w:rsidR="00934F98" w:rsidRPr="000D39AA">
        <w:rPr>
          <w:rFonts w:cs="Arial"/>
          <w:b/>
          <w:sz w:val="18"/>
          <w:szCs w:val="18"/>
        </w:rPr>
        <w:softHyphen/>
      </w:r>
      <w:r w:rsidRPr="000D39AA">
        <w:rPr>
          <w:rFonts w:cs="Arial"/>
          <w:b/>
          <w:sz w:val="18"/>
          <w:szCs w:val="18"/>
        </w:rPr>
        <w:t>rwanie</w:t>
      </w:r>
      <w:r w:rsidR="00E67A87" w:rsidRPr="000D39AA">
        <w:rPr>
          <w:rFonts w:cs="Arial"/>
          <w:b/>
          <w:sz w:val="18"/>
          <w:szCs w:val="18"/>
        </w:rPr>
        <w:t xml:space="preserve"> </w:t>
      </w:r>
    </w:p>
    <w:p w:rsidR="003B7D6B" w:rsidRPr="000D39AA" w:rsidRDefault="00AC5ABB" w:rsidP="003B7D6B">
      <w:pPr>
        <w:spacing w:after="120"/>
        <w:ind w:left="425" w:hanging="425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 xml:space="preserve">6.1 </w:t>
      </w:r>
      <w:r w:rsidR="00C84B24">
        <w:rPr>
          <w:rFonts w:cs="Arial"/>
          <w:sz w:val="18"/>
          <w:szCs w:val="18"/>
        </w:rPr>
        <w:t xml:space="preserve"> </w:t>
      </w:r>
      <w:r w:rsidR="00195CAD">
        <w:rPr>
          <w:rFonts w:cs="Arial"/>
          <w:sz w:val="18"/>
          <w:szCs w:val="18"/>
        </w:rPr>
        <w:t>Z</w:t>
      </w:r>
      <w:r w:rsidRPr="000D39AA">
        <w:rPr>
          <w:rFonts w:cs="Arial"/>
          <w:sz w:val="18"/>
          <w:szCs w:val="18"/>
        </w:rPr>
        <w:t xml:space="preserve">amawiający jest upoważniony </w:t>
      </w:r>
      <w:r w:rsidR="00195CAD">
        <w:rPr>
          <w:rFonts w:cs="Arial"/>
          <w:sz w:val="18"/>
          <w:szCs w:val="18"/>
        </w:rPr>
        <w:t xml:space="preserve">do wyznaczenia </w:t>
      </w:r>
      <w:r w:rsidRPr="000D39AA">
        <w:rPr>
          <w:rFonts w:cs="Arial"/>
          <w:sz w:val="18"/>
          <w:szCs w:val="18"/>
        </w:rPr>
        <w:t>za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 xml:space="preserve">stępczego uczestnika bez dodatkowych kosztów pod warunkiem, że spełnia on niezbędne </w:t>
      </w:r>
      <w:r w:rsidR="003B7D6B" w:rsidRPr="000D39AA">
        <w:rPr>
          <w:rFonts w:cs="Arial"/>
          <w:sz w:val="18"/>
          <w:szCs w:val="18"/>
        </w:rPr>
        <w:t xml:space="preserve">wymagania </w:t>
      </w:r>
      <w:r w:rsidRPr="000D39AA">
        <w:rPr>
          <w:rFonts w:cs="Arial"/>
          <w:sz w:val="18"/>
          <w:szCs w:val="18"/>
        </w:rPr>
        <w:t>perso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nalne stawiane przez poszczególny kurs i egzamin. Niezależnie od tego zamawiający jako pa</w:t>
      </w:r>
      <w:r w:rsidR="000D39AA">
        <w:rPr>
          <w:rFonts w:cs="Arial"/>
          <w:sz w:val="18"/>
          <w:szCs w:val="18"/>
        </w:rPr>
        <w:t>rtner</w:t>
      </w:r>
      <w:r w:rsidRPr="000D39AA">
        <w:rPr>
          <w:rFonts w:cs="Arial"/>
          <w:sz w:val="18"/>
          <w:szCs w:val="18"/>
        </w:rPr>
        <w:t xml:space="preserve"> umowy pozostaje dłużnikiem uzgodnio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nego świadczenia.</w:t>
      </w:r>
    </w:p>
    <w:p w:rsidR="00C05F88" w:rsidRPr="000D39AA" w:rsidRDefault="00AC5ABB" w:rsidP="00C05F88">
      <w:pPr>
        <w:spacing w:after="120"/>
        <w:ind w:left="425" w:hanging="425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 xml:space="preserve">6.2 </w:t>
      </w:r>
      <w:r w:rsidR="00C05F88" w:rsidRPr="000D39AA">
        <w:rPr>
          <w:rFonts w:cs="Arial"/>
          <w:sz w:val="18"/>
          <w:szCs w:val="18"/>
        </w:rPr>
        <w:t xml:space="preserve"> </w:t>
      </w:r>
      <w:r w:rsidR="00195CAD">
        <w:rPr>
          <w:rFonts w:cs="Arial"/>
          <w:sz w:val="18"/>
          <w:szCs w:val="18"/>
        </w:rPr>
        <w:t xml:space="preserve"> </w:t>
      </w:r>
      <w:r w:rsidR="00A533D6" w:rsidRPr="000D39AA">
        <w:rPr>
          <w:rFonts w:cs="Arial"/>
          <w:sz w:val="18"/>
          <w:szCs w:val="18"/>
        </w:rPr>
        <w:t xml:space="preserve">W przypadku odwołania zgłoszenia </w:t>
      </w:r>
      <w:r w:rsidRPr="000D39AA">
        <w:rPr>
          <w:rFonts w:cs="Arial"/>
          <w:sz w:val="18"/>
          <w:szCs w:val="18"/>
        </w:rPr>
        <w:t>do dwóch tygo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dni przed rozpoczęciem kursu/egzaminu zostanie pobrana opłat</w:t>
      </w:r>
      <w:r w:rsidR="00A533D6" w:rsidRPr="000D39AA">
        <w:rPr>
          <w:rFonts w:cs="Arial"/>
          <w:sz w:val="18"/>
          <w:szCs w:val="18"/>
        </w:rPr>
        <w:t>a</w:t>
      </w:r>
      <w:r w:rsidRPr="000D39AA">
        <w:rPr>
          <w:rFonts w:cs="Arial"/>
          <w:sz w:val="18"/>
          <w:szCs w:val="18"/>
        </w:rPr>
        <w:t xml:space="preserve"> w wysokości 30,00 </w:t>
      </w:r>
      <w:r w:rsidR="00A533D6" w:rsidRPr="000D39AA">
        <w:rPr>
          <w:rFonts w:cs="Arial"/>
          <w:sz w:val="18"/>
          <w:szCs w:val="18"/>
        </w:rPr>
        <w:t>€. W przypadku odwołania zgłoszenia między 14 i 8 dniem przed rozpoczęciem kurs</w:t>
      </w:r>
      <w:r w:rsidR="00247E36" w:rsidRPr="000D39AA">
        <w:rPr>
          <w:rFonts w:cs="Arial"/>
          <w:sz w:val="18"/>
          <w:szCs w:val="18"/>
        </w:rPr>
        <w:t>u</w:t>
      </w:r>
      <w:r w:rsidR="00A533D6" w:rsidRPr="000D39AA">
        <w:rPr>
          <w:rFonts w:cs="Arial"/>
          <w:sz w:val="18"/>
          <w:szCs w:val="18"/>
        </w:rPr>
        <w:t>/egzaminu zostanie pobrana opłata w wysokości 25 % kosztów ku</w:t>
      </w:r>
      <w:r w:rsidR="00934F98" w:rsidRPr="000D39AA">
        <w:rPr>
          <w:rFonts w:cs="Arial"/>
          <w:sz w:val="18"/>
          <w:szCs w:val="18"/>
        </w:rPr>
        <w:softHyphen/>
      </w:r>
      <w:r w:rsidR="00A533D6" w:rsidRPr="000D39AA">
        <w:rPr>
          <w:rFonts w:cs="Arial"/>
          <w:sz w:val="18"/>
          <w:szCs w:val="18"/>
        </w:rPr>
        <w:t>r</w:t>
      </w:r>
      <w:r w:rsidR="00195CAD">
        <w:rPr>
          <w:rFonts w:cs="Arial"/>
          <w:sz w:val="18"/>
          <w:szCs w:val="18"/>
        </w:rPr>
        <w:t>s</w:t>
      </w:r>
      <w:r w:rsidR="00A533D6" w:rsidRPr="000D39AA">
        <w:rPr>
          <w:rFonts w:cs="Arial"/>
          <w:sz w:val="18"/>
          <w:szCs w:val="18"/>
        </w:rPr>
        <w:t xml:space="preserve">u/egzaminu. Przy odwołaniu </w:t>
      </w:r>
      <w:r w:rsidR="00195CAD">
        <w:rPr>
          <w:rFonts w:cs="Arial"/>
          <w:sz w:val="18"/>
          <w:szCs w:val="18"/>
        </w:rPr>
        <w:t>zgłoszenia</w:t>
      </w:r>
      <w:r w:rsidR="00A533D6" w:rsidRPr="000D39AA">
        <w:rPr>
          <w:rFonts w:cs="Arial"/>
          <w:sz w:val="18"/>
          <w:szCs w:val="18"/>
        </w:rPr>
        <w:t xml:space="preserve"> do 7 dni przed rozpoczę</w:t>
      </w:r>
      <w:r w:rsidR="00F10FD1">
        <w:rPr>
          <w:rFonts w:cs="Arial"/>
          <w:sz w:val="18"/>
          <w:szCs w:val="18"/>
        </w:rPr>
        <w:softHyphen/>
      </w:r>
      <w:r w:rsidR="00A533D6" w:rsidRPr="000D39AA">
        <w:rPr>
          <w:rFonts w:cs="Arial"/>
          <w:sz w:val="18"/>
          <w:szCs w:val="18"/>
        </w:rPr>
        <w:t>ciem kurs</w:t>
      </w:r>
      <w:r w:rsidR="00195CAD">
        <w:rPr>
          <w:rFonts w:cs="Arial"/>
          <w:sz w:val="18"/>
          <w:szCs w:val="18"/>
        </w:rPr>
        <w:t>u</w:t>
      </w:r>
      <w:r w:rsidR="00A533D6" w:rsidRPr="000D39AA">
        <w:rPr>
          <w:rFonts w:cs="Arial"/>
          <w:sz w:val="18"/>
          <w:szCs w:val="18"/>
        </w:rPr>
        <w:t>/egzaminu zostanie pobrana opłata w wy</w:t>
      </w:r>
      <w:r w:rsidR="00F10FD1">
        <w:rPr>
          <w:rFonts w:cs="Arial"/>
          <w:sz w:val="18"/>
          <w:szCs w:val="18"/>
        </w:rPr>
        <w:softHyphen/>
      </w:r>
      <w:r w:rsidR="00A533D6" w:rsidRPr="000D39AA">
        <w:rPr>
          <w:rFonts w:cs="Arial"/>
          <w:sz w:val="18"/>
          <w:szCs w:val="18"/>
        </w:rPr>
        <w:t>sokości 50 % całkowitego kosztu kursu/egzaminu. W przypadku nie przystąpienia pobie</w:t>
      </w:r>
      <w:r w:rsidR="00C05F88" w:rsidRPr="000D39AA">
        <w:rPr>
          <w:rFonts w:cs="Arial"/>
          <w:sz w:val="18"/>
          <w:szCs w:val="18"/>
        </w:rPr>
        <w:t>rana</w:t>
      </w:r>
      <w:r w:rsidR="00A533D6" w:rsidRPr="000D39AA">
        <w:rPr>
          <w:rFonts w:cs="Arial"/>
          <w:sz w:val="18"/>
          <w:szCs w:val="18"/>
        </w:rPr>
        <w:t xml:space="preserve"> jest opłata w wyso</w:t>
      </w:r>
      <w:r w:rsidR="00934F98" w:rsidRPr="000D39AA">
        <w:rPr>
          <w:rFonts w:cs="Arial"/>
          <w:sz w:val="18"/>
          <w:szCs w:val="18"/>
        </w:rPr>
        <w:softHyphen/>
      </w:r>
      <w:r w:rsidR="00A533D6" w:rsidRPr="000D39AA">
        <w:rPr>
          <w:rFonts w:cs="Arial"/>
          <w:sz w:val="18"/>
          <w:szCs w:val="18"/>
        </w:rPr>
        <w:t>kości całkowitego kosztu k</w:t>
      </w:r>
      <w:r w:rsidR="00C05F88" w:rsidRPr="000D39AA">
        <w:rPr>
          <w:rFonts w:cs="Arial"/>
          <w:sz w:val="18"/>
          <w:szCs w:val="18"/>
        </w:rPr>
        <w:t>ursu</w:t>
      </w:r>
      <w:r w:rsidR="00A533D6" w:rsidRPr="000D39AA">
        <w:rPr>
          <w:rFonts w:cs="Arial"/>
          <w:sz w:val="18"/>
          <w:szCs w:val="18"/>
        </w:rPr>
        <w:t>/egzaminu.</w:t>
      </w:r>
    </w:p>
    <w:p w:rsidR="00C05F88" w:rsidRPr="000D39AA" w:rsidRDefault="00C05F88" w:rsidP="00C05F88">
      <w:pPr>
        <w:spacing w:after="120"/>
        <w:ind w:left="425" w:hanging="425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 xml:space="preserve">6.3    Przerwanie lub zerwanie uczestnictwa na </w:t>
      </w:r>
      <w:r w:rsidR="00195CAD" w:rsidRPr="000D39AA">
        <w:rPr>
          <w:rFonts w:cs="Arial"/>
          <w:sz w:val="18"/>
          <w:szCs w:val="18"/>
        </w:rPr>
        <w:t>kursie</w:t>
      </w:r>
      <w:r w:rsidRPr="000D39AA">
        <w:rPr>
          <w:rFonts w:cs="Arial"/>
          <w:sz w:val="18"/>
          <w:szCs w:val="18"/>
        </w:rPr>
        <w:t xml:space="preserve"> lub egza</w:t>
      </w:r>
      <w:r w:rsidR="00934F98" w:rsidRPr="000D39AA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minie nie zwalnia od obowiązku zapłaty kosz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 xml:space="preserve">tów kursu/egzaminu. </w:t>
      </w:r>
    </w:p>
    <w:p w:rsidR="00C05F88" w:rsidRPr="000D39AA" w:rsidRDefault="00C05F88" w:rsidP="006245A1">
      <w:pPr>
        <w:pStyle w:val="Style3"/>
        <w:widowControl/>
        <w:spacing w:after="120"/>
        <w:ind w:left="357" w:right="102"/>
        <w:jc w:val="both"/>
        <w:rPr>
          <w:rStyle w:val="FontStyle15"/>
          <w:sz w:val="18"/>
          <w:szCs w:val="18"/>
          <w:lang w:eastAsia="de-DE"/>
        </w:rPr>
      </w:pPr>
      <w:r w:rsidRPr="000D39AA">
        <w:rPr>
          <w:rStyle w:val="FontStyle15"/>
          <w:sz w:val="18"/>
          <w:szCs w:val="18"/>
          <w:lang w:eastAsia="de-DE"/>
        </w:rPr>
        <w:t>W przypadku szkoleń specjalnych pobierane są pełne stawki dzienne za rozpoczęte dni szkole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Pr="000D39AA">
        <w:rPr>
          <w:rStyle w:val="FontStyle15"/>
          <w:sz w:val="18"/>
          <w:szCs w:val="18"/>
          <w:lang w:eastAsia="de-DE"/>
        </w:rPr>
        <w:t>niowe oraz pełne stawki egzaminacyjne za egza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Pr="000D39AA">
        <w:rPr>
          <w:rStyle w:val="FontStyle15"/>
          <w:sz w:val="18"/>
          <w:szCs w:val="18"/>
          <w:lang w:eastAsia="de-DE"/>
        </w:rPr>
        <w:t xml:space="preserve">miny. </w:t>
      </w:r>
    </w:p>
    <w:p w:rsidR="006245A1" w:rsidRPr="000D39AA" w:rsidRDefault="00C05F88" w:rsidP="00E34C1F">
      <w:pPr>
        <w:pStyle w:val="Style3"/>
        <w:widowControl/>
        <w:spacing w:after="120"/>
        <w:ind w:left="357" w:right="102"/>
        <w:jc w:val="both"/>
        <w:rPr>
          <w:rStyle w:val="FontStyle15"/>
          <w:sz w:val="18"/>
          <w:szCs w:val="18"/>
          <w:lang w:eastAsia="de-DE"/>
        </w:rPr>
      </w:pPr>
      <w:r w:rsidRPr="000D39AA">
        <w:rPr>
          <w:rStyle w:val="FontStyle15"/>
          <w:sz w:val="18"/>
          <w:szCs w:val="18"/>
          <w:lang w:eastAsia="de-DE"/>
        </w:rPr>
        <w:t>Jeśli uczestnik zgłosi się wiążąco do uczestnictwa w kilku następujących po sobie kursach, wówczas w przypadku niezawinionej niemożliwości uczestni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Pr="000D39AA">
        <w:rPr>
          <w:rStyle w:val="FontStyle15"/>
          <w:sz w:val="18"/>
          <w:szCs w:val="18"/>
          <w:lang w:eastAsia="de-DE"/>
        </w:rPr>
        <w:t>czenia (np. w wyniku choroby lub wypadku) koszty rozpoczętych już kursów lub części kursów są po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Pr="000D39AA">
        <w:rPr>
          <w:rStyle w:val="FontStyle15"/>
          <w:sz w:val="18"/>
          <w:szCs w:val="18"/>
          <w:lang w:eastAsia="de-DE"/>
        </w:rPr>
        <w:t xml:space="preserve">krywane </w:t>
      </w:r>
      <w:r w:rsidR="006245A1" w:rsidRPr="000D39AA">
        <w:rPr>
          <w:rStyle w:val="FontStyle15"/>
          <w:sz w:val="18"/>
          <w:szCs w:val="18"/>
          <w:lang w:eastAsia="de-DE"/>
        </w:rPr>
        <w:t>aż do dnia w którym wystą</w:t>
      </w:r>
      <w:r w:rsidR="00934F98" w:rsidRPr="000D39AA">
        <w:rPr>
          <w:rStyle w:val="FontStyle15"/>
          <w:sz w:val="18"/>
          <w:szCs w:val="18"/>
          <w:lang w:eastAsia="de-DE"/>
        </w:rPr>
        <w:softHyphen/>
      </w:r>
      <w:r w:rsidR="006245A1" w:rsidRPr="000D39AA">
        <w:rPr>
          <w:rStyle w:val="FontStyle15"/>
          <w:sz w:val="18"/>
          <w:szCs w:val="18"/>
          <w:lang w:eastAsia="de-DE"/>
        </w:rPr>
        <w:t>piła niemożli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="006245A1" w:rsidRPr="000D39AA">
        <w:rPr>
          <w:rStyle w:val="FontStyle15"/>
          <w:sz w:val="18"/>
          <w:szCs w:val="18"/>
          <w:lang w:eastAsia="de-DE"/>
        </w:rPr>
        <w:t>wość uczestniczenia.</w:t>
      </w:r>
    </w:p>
    <w:p w:rsidR="00C05F88" w:rsidRPr="000D39AA" w:rsidRDefault="006245A1" w:rsidP="00E34C1F">
      <w:pPr>
        <w:pStyle w:val="Style3"/>
        <w:widowControl/>
        <w:spacing w:after="120"/>
        <w:ind w:left="360" w:right="102" w:hanging="360"/>
        <w:jc w:val="both"/>
        <w:rPr>
          <w:rStyle w:val="FontStyle15"/>
          <w:sz w:val="18"/>
          <w:szCs w:val="18"/>
          <w:lang w:eastAsia="de-DE"/>
        </w:rPr>
      </w:pPr>
      <w:r w:rsidRPr="000D39AA">
        <w:rPr>
          <w:rStyle w:val="FontStyle15"/>
          <w:sz w:val="18"/>
          <w:szCs w:val="18"/>
          <w:lang w:eastAsia="de-DE"/>
        </w:rPr>
        <w:t xml:space="preserve">6.4  </w:t>
      </w:r>
      <w:r w:rsidR="00E34C1F" w:rsidRPr="000D39AA">
        <w:rPr>
          <w:rStyle w:val="FontStyle15"/>
          <w:sz w:val="18"/>
          <w:szCs w:val="18"/>
          <w:lang w:eastAsia="de-DE"/>
        </w:rPr>
        <w:t>Jeżeli zamawiający dostarczy dow</w:t>
      </w:r>
      <w:r w:rsidR="00195CAD">
        <w:rPr>
          <w:rStyle w:val="FontStyle15"/>
          <w:sz w:val="18"/>
          <w:szCs w:val="18"/>
          <w:lang w:eastAsia="de-DE"/>
        </w:rPr>
        <w:t>ód,</w:t>
      </w:r>
      <w:r w:rsidR="00E34C1F" w:rsidRPr="000D39AA">
        <w:rPr>
          <w:rStyle w:val="FontStyle15"/>
          <w:sz w:val="18"/>
          <w:szCs w:val="18"/>
          <w:lang w:eastAsia="de-DE"/>
        </w:rPr>
        <w:t xml:space="preserve"> że dla GSI </w:t>
      </w:r>
      <w:proofErr w:type="spellStart"/>
      <w:r w:rsidR="00E34C1F" w:rsidRPr="000D39AA">
        <w:rPr>
          <w:rStyle w:val="FontStyle15"/>
          <w:sz w:val="18"/>
          <w:szCs w:val="18"/>
          <w:lang w:eastAsia="de-DE"/>
        </w:rPr>
        <w:t>mb</w:t>
      </w:r>
      <w:r w:rsidR="00C84B24">
        <w:rPr>
          <w:rStyle w:val="FontStyle15"/>
          <w:sz w:val="18"/>
          <w:szCs w:val="18"/>
          <w:lang w:eastAsia="de-DE"/>
        </w:rPr>
        <w:t>H</w:t>
      </w:r>
      <w:proofErr w:type="spellEnd"/>
      <w:r w:rsidR="00E34C1F" w:rsidRPr="000D39AA">
        <w:rPr>
          <w:rStyle w:val="FontStyle15"/>
          <w:sz w:val="18"/>
          <w:szCs w:val="18"/>
          <w:lang w:eastAsia="de-DE"/>
        </w:rPr>
        <w:t xml:space="preserve"> nie </w:t>
      </w:r>
      <w:r w:rsidR="00BC23D1" w:rsidRPr="000D39AA">
        <w:rPr>
          <w:rStyle w:val="FontStyle15"/>
          <w:sz w:val="18"/>
          <w:szCs w:val="18"/>
          <w:lang w:eastAsia="de-DE"/>
        </w:rPr>
        <w:t>powstała</w:t>
      </w:r>
      <w:r w:rsidR="00E34C1F" w:rsidRPr="000D39AA">
        <w:rPr>
          <w:rStyle w:val="FontStyle15"/>
          <w:sz w:val="18"/>
          <w:szCs w:val="18"/>
          <w:lang w:eastAsia="de-DE"/>
        </w:rPr>
        <w:t xml:space="preserve"> żadn</w:t>
      </w:r>
      <w:r w:rsidR="00BC23D1" w:rsidRPr="000D39AA">
        <w:rPr>
          <w:rStyle w:val="FontStyle15"/>
          <w:sz w:val="18"/>
          <w:szCs w:val="18"/>
          <w:lang w:eastAsia="de-DE"/>
        </w:rPr>
        <w:t>a</w:t>
      </w:r>
      <w:r w:rsidR="00E34C1F" w:rsidRPr="000D39AA">
        <w:rPr>
          <w:rStyle w:val="FontStyle15"/>
          <w:sz w:val="18"/>
          <w:szCs w:val="18"/>
          <w:lang w:eastAsia="de-DE"/>
        </w:rPr>
        <w:t xml:space="preserve"> ekonomiczn</w:t>
      </w:r>
      <w:r w:rsidR="00195CAD">
        <w:rPr>
          <w:rStyle w:val="FontStyle15"/>
          <w:sz w:val="18"/>
          <w:szCs w:val="18"/>
          <w:lang w:eastAsia="de-DE"/>
        </w:rPr>
        <w:t>a</w:t>
      </w:r>
      <w:r w:rsidR="00E34C1F" w:rsidRPr="000D39AA">
        <w:rPr>
          <w:rStyle w:val="FontStyle15"/>
          <w:sz w:val="18"/>
          <w:szCs w:val="18"/>
          <w:lang w:eastAsia="de-DE"/>
        </w:rPr>
        <w:t xml:space="preserve"> </w:t>
      </w:r>
      <w:r w:rsidR="00BC23D1" w:rsidRPr="000D39AA">
        <w:rPr>
          <w:rStyle w:val="FontStyle15"/>
          <w:sz w:val="18"/>
          <w:szCs w:val="18"/>
          <w:lang w:eastAsia="de-DE"/>
        </w:rPr>
        <w:t>szkoda lub że ekono</w:t>
      </w:r>
      <w:r w:rsidR="00934F98" w:rsidRPr="000D39AA">
        <w:rPr>
          <w:rStyle w:val="FontStyle15"/>
          <w:sz w:val="18"/>
          <w:szCs w:val="18"/>
          <w:lang w:eastAsia="de-DE"/>
        </w:rPr>
        <w:softHyphen/>
      </w:r>
      <w:r w:rsidR="00BC23D1" w:rsidRPr="000D39AA">
        <w:rPr>
          <w:rStyle w:val="FontStyle15"/>
          <w:sz w:val="18"/>
          <w:szCs w:val="18"/>
          <w:lang w:eastAsia="de-DE"/>
        </w:rPr>
        <w:t>miczna szkoda GSI jest niższa niż ryczał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="00BC23D1" w:rsidRPr="000D39AA">
        <w:rPr>
          <w:rStyle w:val="FontStyle15"/>
          <w:sz w:val="18"/>
          <w:szCs w:val="18"/>
          <w:lang w:eastAsia="de-DE"/>
        </w:rPr>
        <w:t>towa należność według 6.2 względnie 6.3 dla po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="00BC23D1" w:rsidRPr="000D39AA">
        <w:rPr>
          <w:rStyle w:val="FontStyle15"/>
          <w:sz w:val="18"/>
          <w:szCs w:val="18"/>
          <w:lang w:eastAsia="de-DE"/>
        </w:rPr>
        <w:t xml:space="preserve">szczególnego przypadku, GSI nie ma prawa </w:t>
      </w:r>
      <w:r w:rsidR="00A72A37" w:rsidRPr="000D39AA">
        <w:rPr>
          <w:rStyle w:val="FontStyle15"/>
          <w:sz w:val="18"/>
          <w:szCs w:val="18"/>
          <w:lang w:eastAsia="de-DE"/>
        </w:rPr>
        <w:t>rościć</w:t>
      </w:r>
      <w:r w:rsidR="00BC23D1" w:rsidRPr="000D39AA">
        <w:rPr>
          <w:rStyle w:val="FontStyle15"/>
          <w:sz w:val="18"/>
          <w:szCs w:val="18"/>
          <w:lang w:eastAsia="de-DE"/>
        </w:rPr>
        <w:t xml:space="preserve"> o zapłatę względnie po</w:t>
      </w:r>
      <w:r w:rsidR="00934F98" w:rsidRPr="000D39AA">
        <w:rPr>
          <w:rStyle w:val="FontStyle15"/>
          <w:sz w:val="18"/>
          <w:szCs w:val="18"/>
          <w:lang w:eastAsia="de-DE"/>
        </w:rPr>
        <w:softHyphen/>
      </w:r>
      <w:r w:rsidR="00BC23D1" w:rsidRPr="000D39AA">
        <w:rPr>
          <w:rStyle w:val="FontStyle15"/>
          <w:sz w:val="18"/>
          <w:szCs w:val="18"/>
          <w:lang w:eastAsia="de-DE"/>
        </w:rPr>
        <w:t xml:space="preserve">siada prawo do </w:t>
      </w:r>
      <w:r w:rsidR="00A72A37" w:rsidRPr="000D39AA">
        <w:rPr>
          <w:rStyle w:val="FontStyle15"/>
          <w:sz w:val="18"/>
          <w:szCs w:val="18"/>
          <w:lang w:eastAsia="de-DE"/>
        </w:rPr>
        <w:t>roszczenia</w:t>
      </w:r>
      <w:r w:rsidR="00BC23D1" w:rsidRPr="000D39AA">
        <w:rPr>
          <w:rStyle w:val="FontStyle15"/>
          <w:sz w:val="18"/>
          <w:szCs w:val="18"/>
          <w:lang w:eastAsia="de-DE"/>
        </w:rPr>
        <w:t xml:space="preserve"> o zapłatę w wysokości udowod</w:t>
      </w:r>
      <w:r w:rsidR="00934F98" w:rsidRPr="000D39AA">
        <w:rPr>
          <w:rStyle w:val="FontStyle15"/>
          <w:sz w:val="18"/>
          <w:szCs w:val="18"/>
          <w:lang w:eastAsia="de-DE"/>
        </w:rPr>
        <w:softHyphen/>
      </w:r>
      <w:r w:rsidR="00BC23D1" w:rsidRPr="000D39AA">
        <w:rPr>
          <w:rStyle w:val="FontStyle15"/>
          <w:sz w:val="18"/>
          <w:szCs w:val="18"/>
          <w:lang w:eastAsia="de-DE"/>
        </w:rPr>
        <w:t xml:space="preserve">nionej ekonomicznej szkody. </w:t>
      </w:r>
    </w:p>
    <w:p w:rsidR="006245A1" w:rsidRPr="000D39AA" w:rsidRDefault="006245A1" w:rsidP="00E34C1F">
      <w:pPr>
        <w:pStyle w:val="Style3"/>
        <w:widowControl/>
        <w:spacing w:after="120"/>
        <w:ind w:left="360" w:right="102" w:hanging="360"/>
        <w:jc w:val="both"/>
        <w:rPr>
          <w:rStyle w:val="FontStyle15"/>
          <w:sz w:val="18"/>
          <w:szCs w:val="18"/>
          <w:lang w:eastAsia="de-DE"/>
        </w:rPr>
      </w:pPr>
      <w:r w:rsidRPr="000D39AA">
        <w:rPr>
          <w:rStyle w:val="FontStyle15"/>
          <w:sz w:val="18"/>
          <w:szCs w:val="18"/>
          <w:lang w:eastAsia="de-DE"/>
        </w:rPr>
        <w:lastRenderedPageBreak/>
        <w:t xml:space="preserve">6.5  Zarówno </w:t>
      </w:r>
      <w:r w:rsidR="00195CAD">
        <w:rPr>
          <w:rStyle w:val="FontStyle15"/>
          <w:sz w:val="18"/>
          <w:szCs w:val="18"/>
          <w:lang w:eastAsia="de-DE"/>
        </w:rPr>
        <w:t>wyznaczenie</w:t>
      </w:r>
      <w:r w:rsidR="001548B1" w:rsidRPr="001548B1">
        <w:rPr>
          <w:rStyle w:val="FontStyle15"/>
          <w:sz w:val="18"/>
          <w:szCs w:val="18"/>
          <w:lang w:eastAsia="de-DE"/>
        </w:rPr>
        <w:t xml:space="preserve"> </w:t>
      </w:r>
      <w:r w:rsidR="001548B1" w:rsidRPr="000D39AA">
        <w:rPr>
          <w:rStyle w:val="FontStyle15"/>
          <w:sz w:val="18"/>
          <w:szCs w:val="18"/>
          <w:lang w:eastAsia="de-DE"/>
        </w:rPr>
        <w:t>uczestnika</w:t>
      </w:r>
      <w:r w:rsidRPr="000D39AA">
        <w:rPr>
          <w:rStyle w:val="FontStyle15"/>
          <w:sz w:val="18"/>
          <w:szCs w:val="18"/>
          <w:lang w:eastAsia="de-DE"/>
        </w:rPr>
        <w:t xml:space="preserve"> zastępczego jak i </w:t>
      </w:r>
      <w:r w:rsidR="001548B1">
        <w:rPr>
          <w:rStyle w:val="FontStyle15"/>
          <w:sz w:val="18"/>
          <w:szCs w:val="18"/>
          <w:lang w:eastAsia="de-DE"/>
        </w:rPr>
        <w:t>odwołanie zgłoszenia</w:t>
      </w:r>
      <w:r w:rsidRPr="000D39AA">
        <w:rPr>
          <w:rStyle w:val="FontStyle15"/>
          <w:sz w:val="18"/>
          <w:szCs w:val="18"/>
          <w:lang w:eastAsia="de-DE"/>
        </w:rPr>
        <w:t xml:space="preserve"> wymaga formy pisemnej (na przy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Pr="000D39AA">
        <w:rPr>
          <w:rStyle w:val="FontStyle15"/>
          <w:sz w:val="18"/>
          <w:szCs w:val="18"/>
          <w:lang w:eastAsia="de-DE"/>
        </w:rPr>
        <w:t xml:space="preserve">kład E-mail lub Fax). </w:t>
      </w:r>
    </w:p>
    <w:p w:rsidR="006245A1" w:rsidRPr="000D39AA" w:rsidRDefault="006245A1" w:rsidP="00E34C1F">
      <w:pPr>
        <w:pStyle w:val="Style3"/>
        <w:widowControl/>
        <w:spacing w:after="120"/>
        <w:ind w:left="360" w:right="102" w:hanging="360"/>
        <w:jc w:val="both"/>
        <w:rPr>
          <w:rStyle w:val="FontStyle15"/>
          <w:sz w:val="18"/>
          <w:szCs w:val="18"/>
          <w:lang w:eastAsia="de-DE"/>
        </w:rPr>
      </w:pPr>
      <w:r w:rsidRPr="000D39AA">
        <w:rPr>
          <w:rStyle w:val="FontStyle15"/>
          <w:sz w:val="18"/>
          <w:szCs w:val="18"/>
          <w:lang w:eastAsia="de-DE"/>
        </w:rPr>
        <w:t xml:space="preserve">6.6  </w:t>
      </w:r>
      <w:r w:rsidR="00782F18" w:rsidRPr="000D39AA">
        <w:rPr>
          <w:rStyle w:val="FontStyle15"/>
          <w:sz w:val="18"/>
          <w:szCs w:val="18"/>
          <w:lang w:eastAsia="de-DE"/>
        </w:rPr>
        <w:t>Prawne</w:t>
      </w:r>
      <w:r w:rsidRPr="000D39AA">
        <w:rPr>
          <w:rStyle w:val="FontStyle15"/>
          <w:sz w:val="18"/>
          <w:szCs w:val="18"/>
          <w:lang w:eastAsia="de-DE"/>
        </w:rPr>
        <w:t xml:space="preserve"> odwołanie dla użytkowników jak również prawo do </w:t>
      </w:r>
      <w:r w:rsidR="00782F18" w:rsidRPr="000D39AA">
        <w:rPr>
          <w:rStyle w:val="FontStyle15"/>
          <w:sz w:val="18"/>
          <w:szCs w:val="18"/>
          <w:lang w:eastAsia="de-DE"/>
        </w:rPr>
        <w:t>nadzwyczajnego</w:t>
      </w:r>
      <w:r w:rsidRPr="000D39AA">
        <w:rPr>
          <w:rStyle w:val="FontStyle15"/>
          <w:sz w:val="18"/>
          <w:szCs w:val="18"/>
          <w:lang w:eastAsia="de-DE"/>
        </w:rPr>
        <w:t xml:space="preserve"> wypowiedzenia z waż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Pr="000D39AA">
        <w:rPr>
          <w:rStyle w:val="FontStyle15"/>
          <w:sz w:val="18"/>
          <w:szCs w:val="18"/>
          <w:lang w:eastAsia="de-DE"/>
        </w:rPr>
        <w:t>nego powodu pozostaje nienaruszone od</w:t>
      </w:r>
      <w:r w:rsidR="001548B1" w:rsidRPr="001548B1">
        <w:rPr>
          <w:rStyle w:val="FontStyle15"/>
          <w:sz w:val="18"/>
          <w:szCs w:val="18"/>
          <w:lang w:eastAsia="de-DE"/>
        </w:rPr>
        <w:t xml:space="preserve"> </w:t>
      </w:r>
      <w:r w:rsidR="001548B1" w:rsidRPr="000D39AA">
        <w:rPr>
          <w:rStyle w:val="FontStyle15"/>
          <w:sz w:val="18"/>
          <w:szCs w:val="18"/>
          <w:lang w:eastAsia="de-DE"/>
        </w:rPr>
        <w:t>ustaleń</w:t>
      </w:r>
      <w:r w:rsidRPr="000D39AA">
        <w:rPr>
          <w:rStyle w:val="FontStyle15"/>
          <w:sz w:val="18"/>
          <w:szCs w:val="18"/>
          <w:lang w:eastAsia="de-DE"/>
        </w:rPr>
        <w:t xml:space="preserve"> </w:t>
      </w:r>
      <w:r w:rsidR="00782F18" w:rsidRPr="000D39AA">
        <w:rPr>
          <w:rStyle w:val="FontStyle15"/>
          <w:sz w:val="18"/>
          <w:szCs w:val="18"/>
          <w:lang w:eastAsia="de-DE"/>
        </w:rPr>
        <w:t>wy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="00782F18" w:rsidRPr="000D39AA">
        <w:rPr>
          <w:rStyle w:val="FontStyle15"/>
          <w:sz w:val="18"/>
          <w:szCs w:val="18"/>
          <w:lang w:eastAsia="de-DE"/>
        </w:rPr>
        <w:t>mienionych</w:t>
      </w:r>
      <w:r w:rsidRPr="000D39AA">
        <w:rPr>
          <w:rStyle w:val="FontStyle15"/>
          <w:sz w:val="18"/>
          <w:szCs w:val="18"/>
          <w:lang w:eastAsia="de-DE"/>
        </w:rPr>
        <w:t xml:space="preserve"> w </w:t>
      </w:r>
      <w:r w:rsidR="00782F18" w:rsidRPr="000D39AA">
        <w:rPr>
          <w:rStyle w:val="FontStyle15"/>
          <w:sz w:val="18"/>
          <w:szCs w:val="18"/>
          <w:lang w:eastAsia="de-DE"/>
        </w:rPr>
        <w:t>punktach</w:t>
      </w:r>
      <w:r w:rsidRPr="000D39AA">
        <w:rPr>
          <w:rStyle w:val="FontStyle15"/>
          <w:sz w:val="18"/>
          <w:szCs w:val="18"/>
          <w:lang w:eastAsia="de-DE"/>
        </w:rPr>
        <w:t xml:space="preserve"> 6.1 do 6.5</w:t>
      </w:r>
    </w:p>
    <w:p w:rsidR="007849C2" w:rsidRPr="000D39AA" w:rsidRDefault="0005036B" w:rsidP="00E34C1F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cs="Arial"/>
          <w:b/>
          <w:sz w:val="18"/>
          <w:szCs w:val="18"/>
        </w:rPr>
      </w:pPr>
      <w:r w:rsidRPr="000D39AA">
        <w:rPr>
          <w:rFonts w:cs="Arial"/>
          <w:b/>
          <w:sz w:val="18"/>
          <w:szCs w:val="18"/>
        </w:rPr>
        <w:t>Obiór egzaminu</w:t>
      </w:r>
      <w:r w:rsidR="00C84B24">
        <w:rPr>
          <w:rFonts w:cs="Arial"/>
          <w:b/>
          <w:sz w:val="18"/>
          <w:szCs w:val="18"/>
        </w:rPr>
        <w:t xml:space="preserve"> </w:t>
      </w:r>
      <w:r w:rsidRPr="000D39AA">
        <w:rPr>
          <w:rFonts w:cs="Arial"/>
          <w:b/>
          <w:sz w:val="18"/>
          <w:szCs w:val="18"/>
        </w:rPr>
        <w:t>/</w:t>
      </w:r>
      <w:r w:rsidR="00C84B24">
        <w:rPr>
          <w:rFonts w:cs="Arial"/>
          <w:b/>
          <w:sz w:val="18"/>
          <w:szCs w:val="18"/>
        </w:rPr>
        <w:t xml:space="preserve"> </w:t>
      </w:r>
      <w:r w:rsidRPr="000D39AA">
        <w:rPr>
          <w:rFonts w:cs="Arial"/>
          <w:b/>
          <w:sz w:val="18"/>
          <w:szCs w:val="18"/>
        </w:rPr>
        <w:t>certyfikacja</w:t>
      </w:r>
    </w:p>
    <w:p w:rsidR="0005036B" w:rsidRPr="000D39AA" w:rsidRDefault="0005036B" w:rsidP="00E34C1F">
      <w:pPr>
        <w:spacing w:after="120"/>
        <w:ind w:left="426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 xml:space="preserve">GSI </w:t>
      </w:r>
      <w:proofErr w:type="spellStart"/>
      <w:r w:rsidRPr="000D39AA">
        <w:rPr>
          <w:rFonts w:cs="Arial"/>
          <w:sz w:val="18"/>
          <w:szCs w:val="18"/>
        </w:rPr>
        <w:t>mbH</w:t>
      </w:r>
      <w:proofErr w:type="spellEnd"/>
      <w:r w:rsidRPr="000D39AA">
        <w:rPr>
          <w:rFonts w:cs="Arial"/>
          <w:sz w:val="18"/>
          <w:szCs w:val="18"/>
        </w:rPr>
        <w:t xml:space="preserve"> jest </w:t>
      </w:r>
      <w:r w:rsidR="0075359D">
        <w:rPr>
          <w:rFonts w:cs="Arial"/>
          <w:sz w:val="18"/>
          <w:szCs w:val="18"/>
        </w:rPr>
        <w:t>upoważniona</w:t>
      </w:r>
      <w:r w:rsidRPr="000D39AA">
        <w:rPr>
          <w:rFonts w:cs="Arial"/>
          <w:sz w:val="18"/>
          <w:szCs w:val="18"/>
        </w:rPr>
        <w:t xml:space="preserve"> </w:t>
      </w:r>
      <w:r w:rsidR="0075359D">
        <w:rPr>
          <w:rFonts w:cs="Arial"/>
          <w:sz w:val="18"/>
          <w:szCs w:val="18"/>
        </w:rPr>
        <w:t xml:space="preserve">do zlecania przeprowadzenia </w:t>
      </w:r>
      <w:r w:rsidRPr="000D39AA">
        <w:rPr>
          <w:rFonts w:cs="Arial"/>
          <w:sz w:val="18"/>
          <w:szCs w:val="18"/>
        </w:rPr>
        <w:t xml:space="preserve"> eg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zami</w:t>
      </w:r>
      <w:r w:rsidR="00934F98" w:rsidRPr="000D39AA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nów i certyfikacji przez ze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wnętrzne or</w:t>
      </w:r>
      <w:r w:rsidR="00934F98" w:rsidRPr="000D39AA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ganizacje egzaminujące i certyfikujące (np. DVS-</w:t>
      </w:r>
      <w:proofErr w:type="spellStart"/>
      <w:r w:rsidRPr="000D39AA">
        <w:rPr>
          <w:rFonts w:cs="Arial"/>
          <w:sz w:val="18"/>
          <w:szCs w:val="18"/>
        </w:rPr>
        <w:t>PersZert</w:t>
      </w:r>
      <w:proofErr w:type="spellEnd"/>
      <w:r w:rsidRPr="000D39AA">
        <w:rPr>
          <w:rFonts w:cs="Arial"/>
          <w:sz w:val="18"/>
          <w:szCs w:val="18"/>
        </w:rPr>
        <w:t xml:space="preserve">, TÜV </w:t>
      </w:r>
      <w:proofErr w:type="spellStart"/>
      <w:r w:rsidRPr="000D39AA">
        <w:rPr>
          <w:rFonts w:cs="Arial"/>
          <w:sz w:val="18"/>
          <w:szCs w:val="18"/>
        </w:rPr>
        <w:t>Nord</w:t>
      </w:r>
      <w:proofErr w:type="spellEnd"/>
      <w:r w:rsidRPr="000D39AA">
        <w:rPr>
          <w:rFonts w:cs="Arial"/>
          <w:sz w:val="18"/>
          <w:szCs w:val="18"/>
        </w:rPr>
        <w:t xml:space="preserve">, </w:t>
      </w:r>
      <w:proofErr w:type="spellStart"/>
      <w:r w:rsidRPr="000D39AA">
        <w:rPr>
          <w:rFonts w:cs="Arial"/>
          <w:sz w:val="18"/>
          <w:szCs w:val="18"/>
        </w:rPr>
        <w:t>Frosio</w:t>
      </w:r>
      <w:proofErr w:type="spellEnd"/>
      <w:r w:rsidRPr="000D39AA">
        <w:rPr>
          <w:rFonts w:cs="Arial"/>
          <w:sz w:val="18"/>
          <w:szCs w:val="18"/>
        </w:rPr>
        <w:t>)</w:t>
      </w:r>
    </w:p>
    <w:p w:rsidR="0005036B" w:rsidRPr="00C84B24" w:rsidRDefault="0005036B" w:rsidP="00E34C1F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Style w:val="FontStyle14"/>
          <w:bCs w:val="0"/>
          <w:sz w:val="18"/>
          <w:szCs w:val="18"/>
        </w:rPr>
      </w:pPr>
      <w:r w:rsidRPr="00C84B24">
        <w:rPr>
          <w:rStyle w:val="FontStyle14"/>
          <w:sz w:val="18"/>
          <w:szCs w:val="18"/>
          <w:lang w:eastAsia="de-DE"/>
        </w:rPr>
        <w:t>Nieprzeprowadzone godziny kursowe</w:t>
      </w:r>
    </w:p>
    <w:p w:rsidR="0005036B" w:rsidRPr="000D39AA" w:rsidRDefault="0005036B" w:rsidP="00BC23D1">
      <w:pPr>
        <w:spacing w:after="120"/>
        <w:ind w:left="426"/>
        <w:jc w:val="both"/>
        <w:rPr>
          <w:rStyle w:val="FontStyle15"/>
          <w:sz w:val="18"/>
          <w:szCs w:val="18"/>
          <w:lang w:eastAsia="de-DE"/>
        </w:rPr>
      </w:pPr>
      <w:r w:rsidRPr="000D39AA">
        <w:rPr>
          <w:rStyle w:val="FontStyle15"/>
          <w:sz w:val="18"/>
          <w:szCs w:val="18"/>
          <w:lang w:eastAsia="de-DE"/>
        </w:rPr>
        <w:t xml:space="preserve">Jeśli GSI </w:t>
      </w:r>
      <w:proofErr w:type="spellStart"/>
      <w:r w:rsidRPr="000D39AA">
        <w:rPr>
          <w:rStyle w:val="FontStyle15"/>
          <w:sz w:val="18"/>
          <w:szCs w:val="18"/>
          <w:lang w:eastAsia="de-DE"/>
        </w:rPr>
        <w:t>mbH</w:t>
      </w:r>
      <w:proofErr w:type="spellEnd"/>
      <w:r w:rsidRPr="000D39AA">
        <w:rPr>
          <w:rStyle w:val="FontStyle15"/>
          <w:sz w:val="18"/>
          <w:szCs w:val="18"/>
          <w:lang w:eastAsia="de-DE"/>
        </w:rPr>
        <w:t xml:space="preserve"> na skutek zdarzeń, na które nie ma wpływu, nie będ</w:t>
      </w:r>
      <w:r w:rsidR="00195CAD">
        <w:rPr>
          <w:rStyle w:val="FontStyle15"/>
          <w:sz w:val="18"/>
          <w:szCs w:val="18"/>
          <w:lang w:eastAsia="de-DE"/>
        </w:rPr>
        <w:t>zie</w:t>
      </w:r>
      <w:r w:rsidRPr="000D39AA">
        <w:rPr>
          <w:rStyle w:val="FontStyle15"/>
          <w:sz w:val="18"/>
          <w:szCs w:val="18"/>
          <w:lang w:eastAsia="de-DE"/>
        </w:rPr>
        <w:t xml:space="preserve"> miał możliwości przeprowadze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Pr="000D39AA">
        <w:rPr>
          <w:rStyle w:val="FontStyle15"/>
          <w:sz w:val="18"/>
          <w:szCs w:val="18"/>
          <w:lang w:eastAsia="de-DE"/>
        </w:rPr>
        <w:t xml:space="preserve">nia zajęć kursowych, </w:t>
      </w:r>
      <w:r w:rsidR="00E34C1F" w:rsidRPr="000D39AA">
        <w:rPr>
          <w:rStyle w:val="FontStyle15"/>
          <w:sz w:val="18"/>
          <w:szCs w:val="18"/>
          <w:lang w:eastAsia="de-DE"/>
        </w:rPr>
        <w:t xml:space="preserve">powstaje roszczenie albo </w:t>
      </w:r>
      <w:r w:rsidRPr="000D39AA">
        <w:rPr>
          <w:rStyle w:val="FontStyle15"/>
          <w:sz w:val="18"/>
          <w:szCs w:val="18"/>
          <w:lang w:eastAsia="de-DE"/>
        </w:rPr>
        <w:t xml:space="preserve"> </w:t>
      </w:r>
      <w:r w:rsidR="00FB6E63">
        <w:rPr>
          <w:rStyle w:val="FontStyle15"/>
          <w:sz w:val="18"/>
          <w:szCs w:val="18"/>
          <w:lang w:eastAsia="de-DE"/>
        </w:rPr>
        <w:t xml:space="preserve">do </w:t>
      </w:r>
      <w:r w:rsidRPr="000D39AA">
        <w:rPr>
          <w:rStyle w:val="FontStyle15"/>
          <w:sz w:val="18"/>
          <w:szCs w:val="18"/>
          <w:lang w:eastAsia="de-DE"/>
        </w:rPr>
        <w:t xml:space="preserve">ich </w:t>
      </w:r>
      <w:r w:rsidR="00BC23D1" w:rsidRPr="000D39AA">
        <w:rPr>
          <w:rStyle w:val="FontStyle15"/>
          <w:sz w:val="18"/>
          <w:szCs w:val="18"/>
          <w:lang w:eastAsia="de-DE"/>
        </w:rPr>
        <w:t>nadrobienia albo</w:t>
      </w:r>
      <w:r w:rsidR="00E34C1F" w:rsidRPr="000D39AA">
        <w:rPr>
          <w:rStyle w:val="FontStyle15"/>
          <w:sz w:val="18"/>
          <w:szCs w:val="18"/>
          <w:lang w:eastAsia="de-DE"/>
        </w:rPr>
        <w:t xml:space="preserve"> do obniżenia kosztów lub od</w:t>
      </w:r>
      <w:r w:rsidR="00934F98" w:rsidRPr="000D39AA">
        <w:rPr>
          <w:rStyle w:val="FontStyle15"/>
          <w:sz w:val="18"/>
          <w:szCs w:val="18"/>
          <w:lang w:eastAsia="de-DE"/>
        </w:rPr>
        <w:softHyphen/>
      </w:r>
      <w:r w:rsidR="00E34C1F" w:rsidRPr="000D39AA">
        <w:rPr>
          <w:rStyle w:val="FontStyle15"/>
          <w:sz w:val="18"/>
          <w:szCs w:val="18"/>
          <w:lang w:eastAsia="de-DE"/>
        </w:rPr>
        <w:t xml:space="preserve">stąpienia od umowy. Prawo do </w:t>
      </w:r>
      <w:r w:rsidR="00BC23D1" w:rsidRPr="000D39AA">
        <w:rPr>
          <w:rStyle w:val="FontStyle15"/>
          <w:sz w:val="18"/>
          <w:szCs w:val="18"/>
          <w:lang w:eastAsia="de-DE"/>
        </w:rPr>
        <w:t>nadzwyczajnego</w:t>
      </w:r>
      <w:r w:rsidR="00E34C1F" w:rsidRPr="000D39AA">
        <w:rPr>
          <w:rStyle w:val="FontStyle15"/>
          <w:sz w:val="18"/>
          <w:szCs w:val="18"/>
          <w:lang w:eastAsia="de-DE"/>
        </w:rPr>
        <w:t xml:space="preserve"> wy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="00E34C1F" w:rsidRPr="000D39AA">
        <w:rPr>
          <w:rStyle w:val="FontStyle15"/>
          <w:sz w:val="18"/>
          <w:szCs w:val="18"/>
          <w:lang w:eastAsia="de-DE"/>
        </w:rPr>
        <w:t xml:space="preserve">powiedzenia z ważnego powodu pozostaje przy tym nienaruszone. </w:t>
      </w:r>
    </w:p>
    <w:p w:rsidR="00BC23D1" w:rsidRPr="000D39AA" w:rsidRDefault="00E36DA0" w:rsidP="00BC23D1">
      <w:pPr>
        <w:spacing w:after="120"/>
        <w:ind w:left="426"/>
        <w:jc w:val="both"/>
        <w:rPr>
          <w:rStyle w:val="FontStyle14"/>
          <w:bCs w:val="0"/>
          <w:sz w:val="18"/>
          <w:szCs w:val="18"/>
        </w:rPr>
      </w:pPr>
      <w:r w:rsidRPr="000D39AA">
        <w:rPr>
          <w:rStyle w:val="FontStyle15"/>
          <w:sz w:val="18"/>
          <w:szCs w:val="18"/>
          <w:lang w:eastAsia="de-DE"/>
        </w:rPr>
        <w:t>Dla</w:t>
      </w:r>
      <w:r w:rsidR="00BC23D1" w:rsidRPr="000D39AA">
        <w:rPr>
          <w:rStyle w:val="FontStyle15"/>
          <w:sz w:val="18"/>
          <w:szCs w:val="18"/>
          <w:lang w:eastAsia="de-DE"/>
        </w:rPr>
        <w:t xml:space="preserve"> dalszych </w:t>
      </w:r>
      <w:r w:rsidRPr="000D39AA">
        <w:rPr>
          <w:rStyle w:val="FontStyle15"/>
          <w:sz w:val="18"/>
          <w:szCs w:val="18"/>
          <w:lang w:eastAsia="de-DE"/>
        </w:rPr>
        <w:t>roszczeń</w:t>
      </w:r>
      <w:r w:rsidR="00BC23D1" w:rsidRPr="000D39AA">
        <w:rPr>
          <w:rStyle w:val="FontStyle15"/>
          <w:sz w:val="18"/>
          <w:szCs w:val="18"/>
          <w:lang w:eastAsia="de-DE"/>
        </w:rPr>
        <w:t xml:space="preserve"> </w:t>
      </w:r>
      <w:r w:rsidRPr="000D39AA">
        <w:rPr>
          <w:rStyle w:val="FontStyle15"/>
          <w:sz w:val="18"/>
          <w:szCs w:val="18"/>
          <w:lang w:eastAsia="de-DE"/>
        </w:rPr>
        <w:t xml:space="preserve">GSI odpowiada zgodnie z </w:t>
      </w:r>
      <w:r w:rsidR="0075359D">
        <w:rPr>
          <w:rStyle w:val="FontStyle15"/>
          <w:sz w:val="18"/>
          <w:szCs w:val="18"/>
          <w:lang w:eastAsia="de-DE"/>
        </w:rPr>
        <w:t>klauzulą</w:t>
      </w:r>
      <w:r w:rsidRPr="000D39AA">
        <w:rPr>
          <w:rStyle w:val="FontStyle15"/>
          <w:sz w:val="18"/>
          <w:szCs w:val="18"/>
          <w:lang w:eastAsia="de-DE"/>
        </w:rPr>
        <w:t xml:space="preserve"> wy</w:t>
      </w:r>
      <w:r w:rsidR="00934F98" w:rsidRPr="000D39AA">
        <w:rPr>
          <w:rStyle w:val="FontStyle15"/>
          <w:sz w:val="18"/>
          <w:szCs w:val="18"/>
          <w:lang w:eastAsia="de-DE"/>
        </w:rPr>
        <w:softHyphen/>
      </w:r>
      <w:r w:rsidRPr="000D39AA">
        <w:rPr>
          <w:rStyle w:val="FontStyle15"/>
          <w:sz w:val="18"/>
          <w:szCs w:val="18"/>
          <w:lang w:eastAsia="de-DE"/>
        </w:rPr>
        <w:t>mienion</w:t>
      </w:r>
      <w:r w:rsidR="0075359D">
        <w:rPr>
          <w:rStyle w:val="FontStyle15"/>
          <w:sz w:val="18"/>
          <w:szCs w:val="18"/>
          <w:lang w:eastAsia="de-DE"/>
        </w:rPr>
        <w:t>ą</w:t>
      </w:r>
      <w:r w:rsidRPr="000D39AA">
        <w:rPr>
          <w:rStyle w:val="FontStyle15"/>
          <w:sz w:val="18"/>
          <w:szCs w:val="18"/>
          <w:lang w:eastAsia="de-DE"/>
        </w:rPr>
        <w:t xml:space="preserve"> w 11.2, w innych przy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Pr="000D39AA">
        <w:rPr>
          <w:rStyle w:val="FontStyle15"/>
          <w:sz w:val="18"/>
          <w:szCs w:val="18"/>
          <w:lang w:eastAsia="de-DE"/>
        </w:rPr>
        <w:t>padkach nie ponosi odpowie</w:t>
      </w:r>
      <w:r w:rsidR="00934F98" w:rsidRPr="000D39AA">
        <w:rPr>
          <w:rStyle w:val="FontStyle15"/>
          <w:sz w:val="18"/>
          <w:szCs w:val="18"/>
          <w:lang w:eastAsia="de-DE"/>
        </w:rPr>
        <w:softHyphen/>
      </w:r>
      <w:r w:rsidRPr="000D39AA">
        <w:rPr>
          <w:rStyle w:val="FontStyle15"/>
          <w:sz w:val="18"/>
          <w:szCs w:val="18"/>
          <w:lang w:eastAsia="de-DE"/>
        </w:rPr>
        <w:t xml:space="preserve">dzialności. </w:t>
      </w:r>
    </w:p>
    <w:p w:rsidR="0005036B" w:rsidRPr="000D39AA" w:rsidRDefault="00934F98" w:rsidP="003C0F56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b/>
          <w:sz w:val="18"/>
          <w:szCs w:val="18"/>
        </w:rPr>
      </w:pPr>
      <w:r w:rsidRPr="000D39AA">
        <w:rPr>
          <w:rFonts w:cs="Arial"/>
          <w:b/>
          <w:sz w:val="18"/>
          <w:szCs w:val="18"/>
        </w:rPr>
        <w:t>Zmiany organizacyjne / odmow</w:t>
      </w:r>
      <w:r w:rsidR="0075359D">
        <w:rPr>
          <w:rFonts w:cs="Arial"/>
          <w:b/>
          <w:sz w:val="18"/>
          <w:szCs w:val="18"/>
        </w:rPr>
        <w:t>a</w:t>
      </w:r>
    </w:p>
    <w:p w:rsidR="006B14AE" w:rsidRPr="000D39AA" w:rsidRDefault="006B14AE" w:rsidP="006B14AE">
      <w:pPr>
        <w:ind w:left="426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>Zmiany organizacyjne (np. zmiana wykładowców, zmiana planu przebiegu, zmiana miejsca przedsię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wzięcia)</w:t>
      </w:r>
      <w:r w:rsidR="00FB6E63">
        <w:rPr>
          <w:rFonts w:cs="Arial"/>
          <w:sz w:val="18"/>
          <w:szCs w:val="18"/>
        </w:rPr>
        <w:t xml:space="preserve"> są</w:t>
      </w:r>
      <w:r w:rsidRPr="000D39AA">
        <w:rPr>
          <w:rFonts w:cs="Arial"/>
          <w:sz w:val="18"/>
          <w:szCs w:val="18"/>
        </w:rPr>
        <w:t xml:space="preserve"> </w:t>
      </w:r>
      <w:r w:rsidR="00A72A37" w:rsidRPr="000D39AA">
        <w:rPr>
          <w:rFonts w:cs="Arial"/>
          <w:sz w:val="18"/>
          <w:szCs w:val="18"/>
        </w:rPr>
        <w:t xml:space="preserve">tak dalece możliwe do </w:t>
      </w:r>
      <w:r w:rsidR="00FB6E63">
        <w:rPr>
          <w:rFonts w:cs="Arial"/>
          <w:sz w:val="18"/>
          <w:szCs w:val="18"/>
        </w:rPr>
        <w:t>przeprowadzenia</w:t>
      </w:r>
      <w:r w:rsidR="00A72A37" w:rsidRPr="000D39AA">
        <w:rPr>
          <w:rFonts w:cs="Arial"/>
          <w:sz w:val="18"/>
          <w:szCs w:val="18"/>
        </w:rPr>
        <w:t xml:space="preserve">, </w:t>
      </w:r>
      <w:r w:rsidR="00DE7331">
        <w:rPr>
          <w:rFonts w:cs="Arial"/>
          <w:sz w:val="18"/>
          <w:szCs w:val="18"/>
        </w:rPr>
        <w:t xml:space="preserve">na ile pozwala </w:t>
      </w:r>
      <w:r w:rsidR="00A72A37" w:rsidRPr="000D39AA">
        <w:rPr>
          <w:rFonts w:cs="Arial"/>
          <w:sz w:val="18"/>
          <w:szCs w:val="18"/>
        </w:rPr>
        <w:t xml:space="preserve"> zachowa</w:t>
      </w:r>
      <w:r w:rsidR="00DE7331">
        <w:rPr>
          <w:rFonts w:cs="Arial"/>
          <w:sz w:val="18"/>
          <w:szCs w:val="18"/>
        </w:rPr>
        <w:t>nie całkowitego</w:t>
      </w:r>
      <w:r w:rsidR="00A72A37" w:rsidRPr="000D39AA">
        <w:rPr>
          <w:rFonts w:cs="Arial"/>
          <w:sz w:val="18"/>
          <w:szCs w:val="18"/>
        </w:rPr>
        <w:t xml:space="preserve"> charakter</w:t>
      </w:r>
      <w:r w:rsidR="00DE7331">
        <w:rPr>
          <w:rFonts w:cs="Arial"/>
          <w:sz w:val="18"/>
          <w:szCs w:val="18"/>
        </w:rPr>
        <w:t>u</w:t>
      </w:r>
      <w:r w:rsidR="00A72A37" w:rsidRPr="000D39AA">
        <w:rPr>
          <w:rFonts w:cs="Arial"/>
          <w:sz w:val="18"/>
          <w:szCs w:val="18"/>
        </w:rPr>
        <w:t xml:space="preserve"> </w:t>
      </w:r>
      <w:r w:rsidR="00FB6E63">
        <w:rPr>
          <w:rFonts w:cs="Arial"/>
          <w:sz w:val="18"/>
          <w:szCs w:val="18"/>
        </w:rPr>
        <w:t>k</w:t>
      </w:r>
      <w:r w:rsidR="00A72A37" w:rsidRPr="000D39AA">
        <w:rPr>
          <w:rFonts w:cs="Arial"/>
          <w:sz w:val="18"/>
          <w:szCs w:val="18"/>
        </w:rPr>
        <w:t>ursu (poniżej również naz</w:t>
      </w:r>
      <w:r w:rsidR="00FB6E63">
        <w:rPr>
          <w:rFonts w:cs="Arial"/>
          <w:sz w:val="18"/>
          <w:szCs w:val="18"/>
        </w:rPr>
        <w:t>ywane</w:t>
      </w:r>
      <w:r w:rsidR="00A72A37" w:rsidRPr="000D39AA">
        <w:rPr>
          <w:rFonts w:cs="Arial"/>
          <w:sz w:val="18"/>
          <w:szCs w:val="18"/>
        </w:rPr>
        <w:t xml:space="preserve">  zmianami</w:t>
      </w:r>
      <w:r w:rsidR="00DE7331">
        <w:rPr>
          <w:rFonts w:cs="Arial"/>
          <w:sz w:val="18"/>
          <w:szCs w:val="18"/>
        </w:rPr>
        <w:t xml:space="preserve"> </w:t>
      </w:r>
      <w:r w:rsidR="00484BB4">
        <w:rPr>
          <w:rFonts w:cs="Arial"/>
          <w:sz w:val="18"/>
          <w:szCs w:val="18"/>
        </w:rPr>
        <w:t>dostosowanymi do</w:t>
      </w:r>
      <w:r w:rsidR="00DE7331">
        <w:rPr>
          <w:rFonts w:cs="Arial"/>
          <w:sz w:val="18"/>
          <w:szCs w:val="18"/>
        </w:rPr>
        <w:t xml:space="preserve"> możliwości </w:t>
      </w:r>
      <w:r w:rsidR="00A72A37" w:rsidRPr="000D39AA">
        <w:rPr>
          <w:rFonts w:cs="Arial"/>
          <w:sz w:val="18"/>
          <w:szCs w:val="18"/>
        </w:rPr>
        <w:t>).</w:t>
      </w:r>
    </w:p>
    <w:p w:rsidR="00A72A37" w:rsidRPr="000D39AA" w:rsidRDefault="00A72A37" w:rsidP="000D39AA">
      <w:pPr>
        <w:spacing w:after="120"/>
        <w:ind w:left="425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>W przypadku zaistnienia ważnego powodu, szcze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 xml:space="preserve">gólne przy małej ilości uczestników, wypadnięcia wykładowcy lub siły wyższej, GSI </w:t>
      </w:r>
      <w:proofErr w:type="spellStart"/>
      <w:r w:rsidRPr="000D39AA">
        <w:rPr>
          <w:rFonts w:cs="Arial"/>
          <w:sz w:val="18"/>
          <w:szCs w:val="18"/>
        </w:rPr>
        <w:t>mbH</w:t>
      </w:r>
      <w:proofErr w:type="spellEnd"/>
      <w:r w:rsidRPr="000D39AA">
        <w:rPr>
          <w:rFonts w:cs="Arial"/>
          <w:sz w:val="18"/>
          <w:szCs w:val="18"/>
        </w:rPr>
        <w:t xml:space="preserve"> ma prawo do odwołania kursów lub egzaminów.  </w:t>
      </w:r>
    </w:p>
    <w:p w:rsidR="00A72A37" w:rsidRPr="000D39AA" w:rsidRDefault="00A72A37" w:rsidP="00A04F4A">
      <w:pPr>
        <w:spacing w:after="120"/>
        <w:ind w:left="425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 xml:space="preserve">GSI </w:t>
      </w:r>
      <w:proofErr w:type="spellStart"/>
      <w:r w:rsidRPr="000D39AA">
        <w:rPr>
          <w:rFonts w:cs="Arial"/>
          <w:sz w:val="18"/>
          <w:szCs w:val="18"/>
        </w:rPr>
        <w:t>mbH</w:t>
      </w:r>
      <w:proofErr w:type="spellEnd"/>
      <w:r w:rsidRPr="000D39AA">
        <w:rPr>
          <w:rFonts w:cs="Arial"/>
          <w:sz w:val="18"/>
          <w:szCs w:val="18"/>
        </w:rPr>
        <w:t xml:space="preserve"> natychmiast powiadamia o  zmianach </w:t>
      </w:r>
      <w:r w:rsidR="00484BB4">
        <w:rPr>
          <w:rFonts w:cs="Arial"/>
          <w:sz w:val="18"/>
          <w:szCs w:val="18"/>
        </w:rPr>
        <w:t xml:space="preserve">dostosowanych do możliwości </w:t>
      </w:r>
      <w:r w:rsidRPr="000D39AA">
        <w:rPr>
          <w:rFonts w:cs="Arial"/>
          <w:sz w:val="18"/>
          <w:szCs w:val="18"/>
        </w:rPr>
        <w:t>lub odwołani</w:t>
      </w:r>
      <w:r w:rsidR="00484BB4">
        <w:rPr>
          <w:rFonts w:cs="Arial"/>
          <w:sz w:val="18"/>
          <w:szCs w:val="18"/>
        </w:rPr>
        <w:t>u kursu/egzaminu</w:t>
      </w:r>
      <w:r w:rsidRPr="000D39AA">
        <w:rPr>
          <w:rFonts w:cs="Arial"/>
          <w:sz w:val="18"/>
          <w:szCs w:val="18"/>
        </w:rPr>
        <w:t xml:space="preserve">. </w:t>
      </w:r>
    </w:p>
    <w:p w:rsidR="00A72A37" w:rsidRPr="000D39AA" w:rsidRDefault="00484BB4" w:rsidP="00A04F4A">
      <w:pPr>
        <w:spacing w:after="120"/>
        <w:ind w:left="425"/>
        <w:jc w:val="both"/>
        <w:rPr>
          <w:rStyle w:val="FontStyle15"/>
          <w:sz w:val="18"/>
          <w:szCs w:val="18"/>
          <w:lang w:eastAsia="de-DE"/>
        </w:rPr>
      </w:pPr>
      <w:r>
        <w:rPr>
          <w:rFonts w:cs="Arial"/>
          <w:sz w:val="18"/>
          <w:szCs w:val="18"/>
        </w:rPr>
        <w:t>Z</w:t>
      </w:r>
      <w:r w:rsidR="00A72A37" w:rsidRPr="000D39AA">
        <w:rPr>
          <w:rFonts w:cs="Arial"/>
          <w:sz w:val="18"/>
          <w:szCs w:val="18"/>
        </w:rPr>
        <w:t xml:space="preserve">miany </w:t>
      </w:r>
      <w:r>
        <w:rPr>
          <w:rFonts w:cs="Arial"/>
          <w:sz w:val="18"/>
          <w:szCs w:val="18"/>
        </w:rPr>
        <w:t xml:space="preserve">dostosowane do możliwości </w:t>
      </w:r>
      <w:r w:rsidR="00A72A37" w:rsidRPr="000D39AA">
        <w:rPr>
          <w:rFonts w:cs="Arial"/>
          <w:sz w:val="18"/>
          <w:szCs w:val="18"/>
        </w:rPr>
        <w:t>uprawniają albo do</w:t>
      </w:r>
      <w:r w:rsidR="00A04F4A" w:rsidRPr="000D39AA">
        <w:rPr>
          <w:rFonts w:cs="Arial"/>
          <w:sz w:val="18"/>
          <w:szCs w:val="18"/>
        </w:rPr>
        <w:t xml:space="preserve"> obniżenia ceny albo do odstąpienia od umowy. P</w:t>
      </w:r>
      <w:r w:rsidR="00A04F4A" w:rsidRPr="000D39AA">
        <w:rPr>
          <w:rStyle w:val="FontStyle15"/>
          <w:sz w:val="18"/>
          <w:szCs w:val="18"/>
          <w:lang w:eastAsia="de-DE"/>
        </w:rPr>
        <w:t>rawo do nad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="00A04F4A" w:rsidRPr="000D39AA">
        <w:rPr>
          <w:rStyle w:val="FontStyle15"/>
          <w:sz w:val="18"/>
          <w:szCs w:val="18"/>
          <w:lang w:eastAsia="de-DE"/>
        </w:rPr>
        <w:t>zwyczajnego wypowiedzenia z ważnego powodu pozostaje nienaruszone.</w:t>
      </w:r>
    </w:p>
    <w:p w:rsidR="00484BB4" w:rsidRPr="000D39AA" w:rsidRDefault="00A04F4A" w:rsidP="00484BB4">
      <w:pPr>
        <w:spacing w:after="120"/>
        <w:ind w:left="426"/>
        <w:jc w:val="both"/>
        <w:rPr>
          <w:rStyle w:val="FontStyle14"/>
          <w:bCs w:val="0"/>
          <w:sz w:val="18"/>
          <w:szCs w:val="18"/>
        </w:rPr>
      </w:pPr>
      <w:r w:rsidRPr="000D39AA">
        <w:rPr>
          <w:rStyle w:val="FontStyle15"/>
          <w:sz w:val="18"/>
          <w:szCs w:val="18"/>
          <w:lang w:eastAsia="de-DE"/>
        </w:rPr>
        <w:t>W przypadku odwołania dokonane już wpłaty kosz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Pr="000D39AA">
        <w:rPr>
          <w:rStyle w:val="FontStyle15"/>
          <w:sz w:val="18"/>
          <w:szCs w:val="18"/>
          <w:lang w:eastAsia="de-DE"/>
        </w:rPr>
        <w:t>tów kursu/egzaminu zostaną niezwłocznie zwró</w:t>
      </w:r>
      <w:r w:rsidR="00F10FD1">
        <w:rPr>
          <w:rStyle w:val="FontStyle15"/>
          <w:sz w:val="18"/>
          <w:szCs w:val="18"/>
          <w:lang w:eastAsia="de-DE"/>
        </w:rPr>
        <w:softHyphen/>
      </w:r>
      <w:r w:rsidRPr="000D39AA">
        <w:rPr>
          <w:rStyle w:val="FontStyle15"/>
          <w:sz w:val="18"/>
          <w:szCs w:val="18"/>
          <w:lang w:eastAsia="de-DE"/>
        </w:rPr>
        <w:t xml:space="preserve">cone. </w:t>
      </w:r>
      <w:r w:rsidR="00484BB4" w:rsidRPr="000D39AA">
        <w:rPr>
          <w:rStyle w:val="FontStyle15"/>
          <w:sz w:val="18"/>
          <w:szCs w:val="18"/>
          <w:lang w:eastAsia="de-DE"/>
        </w:rPr>
        <w:t xml:space="preserve">Dla dalszych roszczeń GSI odpowiada zgodnie z </w:t>
      </w:r>
      <w:r w:rsidR="00484BB4">
        <w:rPr>
          <w:rStyle w:val="FontStyle15"/>
          <w:sz w:val="18"/>
          <w:szCs w:val="18"/>
          <w:lang w:eastAsia="de-DE"/>
        </w:rPr>
        <w:t>klauzulą</w:t>
      </w:r>
      <w:r w:rsidR="00484BB4" w:rsidRPr="000D39AA">
        <w:rPr>
          <w:rStyle w:val="FontStyle15"/>
          <w:sz w:val="18"/>
          <w:szCs w:val="18"/>
          <w:lang w:eastAsia="de-DE"/>
        </w:rPr>
        <w:t xml:space="preserve"> wy</w:t>
      </w:r>
      <w:r w:rsidR="00484BB4" w:rsidRPr="000D39AA">
        <w:rPr>
          <w:rStyle w:val="FontStyle15"/>
          <w:sz w:val="18"/>
          <w:szCs w:val="18"/>
          <w:lang w:eastAsia="de-DE"/>
        </w:rPr>
        <w:softHyphen/>
        <w:t>mienion</w:t>
      </w:r>
      <w:r w:rsidR="00484BB4">
        <w:rPr>
          <w:rStyle w:val="FontStyle15"/>
          <w:sz w:val="18"/>
          <w:szCs w:val="18"/>
          <w:lang w:eastAsia="de-DE"/>
        </w:rPr>
        <w:t>ą</w:t>
      </w:r>
      <w:r w:rsidR="00484BB4" w:rsidRPr="000D39AA">
        <w:rPr>
          <w:rStyle w:val="FontStyle15"/>
          <w:sz w:val="18"/>
          <w:szCs w:val="18"/>
          <w:lang w:eastAsia="de-DE"/>
        </w:rPr>
        <w:t xml:space="preserve"> w 11.2, w innych przy</w:t>
      </w:r>
      <w:r w:rsidR="00484BB4">
        <w:rPr>
          <w:rStyle w:val="FontStyle15"/>
          <w:sz w:val="18"/>
          <w:szCs w:val="18"/>
          <w:lang w:eastAsia="de-DE"/>
        </w:rPr>
        <w:softHyphen/>
      </w:r>
      <w:r w:rsidR="00484BB4" w:rsidRPr="000D39AA">
        <w:rPr>
          <w:rStyle w:val="FontStyle15"/>
          <w:sz w:val="18"/>
          <w:szCs w:val="18"/>
          <w:lang w:eastAsia="de-DE"/>
        </w:rPr>
        <w:t>padkach nie ponosi odpowie</w:t>
      </w:r>
      <w:r w:rsidR="00484BB4" w:rsidRPr="000D39AA">
        <w:rPr>
          <w:rStyle w:val="FontStyle15"/>
          <w:sz w:val="18"/>
          <w:szCs w:val="18"/>
          <w:lang w:eastAsia="de-DE"/>
        </w:rPr>
        <w:softHyphen/>
        <w:t xml:space="preserve">dzialności. </w:t>
      </w:r>
    </w:p>
    <w:p w:rsidR="006B14AE" w:rsidRPr="000D39AA" w:rsidRDefault="006B14AE" w:rsidP="00A04F4A">
      <w:pPr>
        <w:spacing w:after="120"/>
        <w:ind w:left="425"/>
        <w:jc w:val="both"/>
        <w:rPr>
          <w:rStyle w:val="FontStyle15"/>
          <w:sz w:val="18"/>
          <w:szCs w:val="18"/>
          <w:lang w:eastAsia="de-DE"/>
        </w:rPr>
      </w:pPr>
    </w:p>
    <w:p w:rsidR="00A04F4A" w:rsidRPr="000D39AA" w:rsidRDefault="00A04F4A" w:rsidP="00B22674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cs="Arial"/>
          <w:b/>
          <w:sz w:val="18"/>
          <w:szCs w:val="18"/>
        </w:rPr>
      </w:pPr>
      <w:r w:rsidRPr="000D39AA">
        <w:rPr>
          <w:rFonts w:cs="Arial"/>
          <w:b/>
          <w:sz w:val="18"/>
          <w:szCs w:val="18"/>
        </w:rPr>
        <w:t>Regulamin warsztatowy</w:t>
      </w:r>
      <w:r w:rsidR="00033D1F">
        <w:rPr>
          <w:rFonts w:cs="Arial"/>
          <w:b/>
          <w:sz w:val="18"/>
          <w:szCs w:val="18"/>
        </w:rPr>
        <w:t xml:space="preserve"> </w:t>
      </w:r>
      <w:r w:rsidRPr="000D39AA">
        <w:rPr>
          <w:rFonts w:cs="Arial"/>
          <w:b/>
          <w:sz w:val="18"/>
          <w:szCs w:val="18"/>
        </w:rPr>
        <w:t>/</w:t>
      </w:r>
      <w:r w:rsidR="00033D1F">
        <w:rPr>
          <w:rFonts w:cs="Arial"/>
          <w:b/>
          <w:sz w:val="18"/>
          <w:szCs w:val="18"/>
        </w:rPr>
        <w:t xml:space="preserve"> </w:t>
      </w:r>
      <w:r w:rsidR="00FB6E63">
        <w:rPr>
          <w:rFonts w:cs="Arial"/>
          <w:b/>
          <w:sz w:val="18"/>
          <w:szCs w:val="18"/>
        </w:rPr>
        <w:t xml:space="preserve">środki </w:t>
      </w:r>
      <w:r w:rsidRPr="000D39AA">
        <w:rPr>
          <w:rFonts w:cs="Arial"/>
          <w:b/>
          <w:sz w:val="18"/>
          <w:szCs w:val="18"/>
        </w:rPr>
        <w:t>ochron</w:t>
      </w:r>
      <w:r w:rsidR="00FB6E63">
        <w:rPr>
          <w:rFonts w:cs="Arial"/>
          <w:b/>
          <w:sz w:val="18"/>
          <w:szCs w:val="18"/>
        </w:rPr>
        <w:t>y</w:t>
      </w:r>
      <w:r w:rsidRPr="000D39AA">
        <w:rPr>
          <w:rFonts w:cs="Arial"/>
          <w:b/>
          <w:sz w:val="18"/>
          <w:szCs w:val="18"/>
        </w:rPr>
        <w:t xml:space="preserve"> indywi</w:t>
      </w:r>
      <w:r w:rsidR="00F10FD1">
        <w:rPr>
          <w:rFonts w:cs="Arial"/>
          <w:b/>
          <w:sz w:val="18"/>
          <w:szCs w:val="18"/>
        </w:rPr>
        <w:softHyphen/>
      </w:r>
      <w:r w:rsidRPr="000D39AA">
        <w:rPr>
          <w:rFonts w:cs="Arial"/>
          <w:b/>
          <w:sz w:val="18"/>
          <w:szCs w:val="18"/>
        </w:rPr>
        <w:t>dualn</w:t>
      </w:r>
      <w:r w:rsidR="00FB6E63">
        <w:rPr>
          <w:rFonts w:cs="Arial"/>
          <w:b/>
          <w:sz w:val="18"/>
          <w:szCs w:val="18"/>
        </w:rPr>
        <w:t>ej</w:t>
      </w:r>
    </w:p>
    <w:p w:rsidR="00A04F4A" w:rsidRPr="000D39AA" w:rsidRDefault="00A04F4A" w:rsidP="00B22674">
      <w:pPr>
        <w:pStyle w:val="Akapitzlist"/>
        <w:numPr>
          <w:ilvl w:val="1"/>
          <w:numId w:val="1"/>
        </w:numPr>
        <w:spacing w:after="120"/>
        <w:ind w:left="425" w:hanging="426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>Uczestnik powinien przestrzegać regulaminu warsz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 xml:space="preserve">tatowego ośrodka szkoleniowego jak również </w:t>
      </w:r>
      <w:r w:rsidR="00324781">
        <w:rPr>
          <w:rFonts w:cs="Arial"/>
          <w:sz w:val="18"/>
          <w:szCs w:val="18"/>
        </w:rPr>
        <w:t>rozpo</w:t>
      </w:r>
      <w:r w:rsidR="00F10FD1">
        <w:rPr>
          <w:rFonts w:cs="Arial"/>
          <w:sz w:val="18"/>
          <w:szCs w:val="18"/>
        </w:rPr>
        <w:softHyphen/>
      </w:r>
      <w:r w:rsidR="00324781">
        <w:rPr>
          <w:rFonts w:cs="Arial"/>
          <w:sz w:val="18"/>
          <w:szCs w:val="18"/>
        </w:rPr>
        <w:t>rządzeń</w:t>
      </w:r>
      <w:r w:rsidRPr="000D39AA">
        <w:rPr>
          <w:rFonts w:cs="Arial"/>
          <w:sz w:val="18"/>
          <w:szCs w:val="18"/>
        </w:rPr>
        <w:t xml:space="preserve"> personelu szkolącego i komisji egzamina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 xml:space="preserve">cyjnej. </w:t>
      </w:r>
    </w:p>
    <w:p w:rsidR="00B22674" w:rsidRPr="000D39AA" w:rsidRDefault="00484BB4" w:rsidP="00B22674">
      <w:pPr>
        <w:spacing w:after="120"/>
        <w:ind w:left="42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10.2 </w:t>
      </w:r>
      <w:r w:rsidR="00B22674" w:rsidRPr="000D39AA">
        <w:rPr>
          <w:rFonts w:cs="Arial"/>
          <w:sz w:val="18"/>
          <w:szCs w:val="18"/>
        </w:rPr>
        <w:t xml:space="preserve">Jeżeli uczestnictwo w kursie/egzaminie wymaga </w:t>
      </w:r>
      <w:r w:rsidR="00324781">
        <w:rPr>
          <w:rFonts w:cs="Arial"/>
          <w:sz w:val="18"/>
          <w:szCs w:val="18"/>
        </w:rPr>
        <w:t>stosowania</w:t>
      </w:r>
      <w:r w:rsidR="00B22674" w:rsidRPr="000D39AA">
        <w:rPr>
          <w:rFonts w:cs="Arial"/>
          <w:sz w:val="18"/>
          <w:szCs w:val="18"/>
        </w:rPr>
        <w:t xml:space="preserve"> </w:t>
      </w:r>
      <w:r w:rsidR="00FB6E63">
        <w:rPr>
          <w:rFonts w:cs="Arial"/>
          <w:sz w:val="18"/>
          <w:szCs w:val="18"/>
        </w:rPr>
        <w:t xml:space="preserve">środków </w:t>
      </w:r>
      <w:r w:rsidR="00B22674" w:rsidRPr="000D39AA">
        <w:rPr>
          <w:rFonts w:cs="Arial"/>
          <w:sz w:val="18"/>
          <w:szCs w:val="18"/>
        </w:rPr>
        <w:t>ochrony indywidualnej, uczest</w:t>
      </w:r>
      <w:r w:rsidR="00F10FD1">
        <w:rPr>
          <w:rFonts w:cs="Arial"/>
          <w:sz w:val="18"/>
          <w:szCs w:val="18"/>
        </w:rPr>
        <w:softHyphen/>
      </w:r>
      <w:r w:rsidR="00B22674" w:rsidRPr="000D39AA">
        <w:rPr>
          <w:rFonts w:cs="Arial"/>
          <w:sz w:val="18"/>
          <w:szCs w:val="18"/>
        </w:rPr>
        <w:t>nik powinien j</w:t>
      </w:r>
      <w:r w:rsidR="00324781">
        <w:rPr>
          <w:rFonts w:cs="Arial"/>
          <w:sz w:val="18"/>
          <w:szCs w:val="18"/>
        </w:rPr>
        <w:t>e</w:t>
      </w:r>
      <w:r w:rsidR="00B22674" w:rsidRPr="000D39AA">
        <w:rPr>
          <w:rFonts w:cs="Arial"/>
          <w:sz w:val="18"/>
          <w:szCs w:val="18"/>
        </w:rPr>
        <w:t xml:space="preserve"> ze sobą przynieść.</w:t>
      </w:r>
    </w:p>
    <w:p w:rsidR="00B22674" w:rsidRPr="000D39AA" w:rsidRDefault="00B22674" w:rsidP="00B22674">
      <w:pPr>
        <w:spacing w:after="120"/>
        <w:ind w:left="425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lastRenderedPageBreak/>
        <w:t xml:space="preserve">Przy </w:t>
      </w:r>
      <w:r w:rsidR="00FB6E63" w:rsidRPr="000D39AA">
        <w:rPr>
          <w:rFonts w:cs="Arial"/>
          <w:sz w:val="18"/>
          <w:szCs w:val="18"/>
        </w:rPr>
        <w:t>zawinion</w:t>
      </w:r>
      <w:r w:rsidR="00FB6E63">
        <w:rPr>
          <w:rFonts w:cs="Arial"/>
          <w:sz w:val="18"/>
          <w:szCs w:val="18"/>
        </w:rPr>
        <w:t>ym</w:t>
      </w:r>
      <w:r w:rsidRPr="000D39AA">
        <w:rPr>
          <w:rFonts w:cs="Arial"/>
          <w:sz w:val="18"/>
          <w:szCs w:val="18"/>
        </w:rPr>
        <w:t>, wielokrotn</w:t>
      </w:r>
      <w:r w:rsidR="00FB6E63">
        <w:rPr>
          <w:rFonts w:cs="Arial"/>
          <w:sz w:val="18"/>
          <w:szCs w:val="18"/>
        </w:rPr>
        <w:t>ym</w:t>
      </w:r>
      <w:r w:rsidRPr="000D39AA">
        <w:rPr>
          <w:rFonts w:cs="Arial"/>
          <w:sz w:val="18"/>
          <w:szCs w:val="18"/>
        </w:rPr>
        <w:t xml:space="preserve"> i ciężkim naruszeniu obowiązków wynikających z 10.1 i 10.2, uczestnik może być wykluczony z dalszego uczestnictwa w kursie lub egzaminie. Wykluczenie z dalszego uczestnictwa w kursie lub egzaminie nie zwalnia zamawiającego z obowiązku zapłaty kosztów kursu/egzaminu. </w:t>
      </w:r>
    </w:p>
    <w:p w:rsidR="00A04F4A" w:rsidRPr="000D39AA" w:rsidRDefault="00B22674" w:rsidP="00FB6E63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cs="Arial"/>
          <w:b/>
          <w:sz w:val="18"/>
          <w:szCs w:val="18"/>
        </w:rPr>
      </w:pPr>
      <w:r w:rsidRPr="000D39AA">
        <w:rPr>
          <w:rFonts w:cs="Arial"/>
          <w:b/>
          <w:sz w:val="18"/>
          <w:szCs w:val="18"/>
        </w:rPr>
        <w:t>Ubezpieczenie</w:t>
      </w:r>
      <w:r w:rsidR="00C84B24">
        <w:rPr>
          <w:rFonts w:cs="Arial"/>
          <w:b/>
          <w:sz w:val="18"/>
          <w:szCs w:val="18"/>
        </w:rPr>
        <w:t xml:space="preserve"> </w:t>
      </w:r>
      <w:r w:rsidRPr="000D39AA">
        <w:rPr>
          <w:rFonts w:cs="Arial"/>
          <w:b/>
          <w:sz w:val="18"/>
          <w:szCs w:val="18"/>
        </w:rPr>
        <w:t>/</w:t>
      </w:r>
      <w:r w:rsidR="00C84B24">
        <w:rPr>
          <w:rFonts w:cs="Arial"/>
          <w:b/>
          <w:sz w:val="18"/>
          <w:szCs w:val="18"/>
        </w:rPr>
        <w:t xml:space="preserve"> </w:t>
      </w:r>
      <w:r w:rsidRPr="000D39AA">
        <w:rPr>
          <w:rFonts w:cs="Arial"/>
          <w:b/>
          <w:sz w:val="18"/>
          <w:szCs w:val="18"/>
        </w:rPr>
        <w:t>odpowiedzialność</w:t>
      </w:r>
    </w:p>
    <w:p w:rsidR="00B22674" w:rsidRPr="000D39AA" w:rsidRDefault="00412A45" w:rsidP="00FB6E63">
      <w:pPr>
        <w:pStyle w:val="Akapitzlist"/>
        <w:numPr>
          <w:ilvl w:val="1"/>
          <w:numId w:val="1"/>
        </w:numPr>
        <w:spacing w:after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 xml:space="preserve">Uczestnik podczas szkolenia jest ubezpieczony przed wypadkiem w ramach </w:t>
      </w:r>
      <w:r w:rsidR="00324781">
        <w:rPr>
          <w:rFonts w:cs="Arial"/>
          <w:sz w:val="18"/>
          <w:szCs w:val="18"/>
        </w:rPr>
        <w:t>przepisów ustawowych</w:t>
      </w:r>
      <w:r w:rsidRPr="000D39AA">
        <w:rPr>
          <w:rFonts w:cs="Arial"/>
          <w:sz w:val="18"/>
          <w:szCs w:val="18"/>
        </w:rPr>
        <w:t>.</w:t>
      </w:r>
    </w:p>
    <w:p w:rsidR="00412A45" w:rsidRPr="00C35FFD" w:rsidRDefault="00412A45" w:rsidP="00C35FFD">
      <w:pPr>
        <w:pStyle w:val="Akapitzlist"/>
        <w:numPr>
          <w:ilvl w:val="1"/>
          <w:numId w:val="1"/>
        </w:numPr>
        <w:spacing w:after="120"/>
        <w:ind w:left="426" w:hanging="426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 xml:space="preserve">Za szkody lub </w:t>
      </w:r>
      <w:r w:rsidR="00500D5C">
        <w:rPr>
          <w:rFonts w:cs="Arial"/>
          <w:sz w:val="18"/>
          <w:szCs w:val="18"/>
        </w:rPr>
        <w:t>niepotrzebne wydatki</w:t>
      </w:r>
      <w:r w:rsidR="00B04400">
        <w:rPr>
          <w:rFonts w:cs="Arial"/>
          <w:sz w:val="18"/>
          <w:szCs w:val="18"/>
        </w:rPr>
        <w:t xml:space="preserve"> </w:t>
      </w:r>
      <w:r w:rsidRPr="000D39AA">
        <w:rPr>
          <w:rFonts w:cs="Arial"/>
          <w:sz w:val="18"/>
          <w:szCs w:val="18"/>
        </w:rPr>
        <w:t xml:space="preserve"> zamawiającego</w:t>
      </w:r>
      <w:r w:rsidR="004C2E91">
        <w:rPr>
          <w:rFonts w:cs="Arial"/>
          <w:sz w:val="18"/>
          <w:szCs w:val="18"/>
        </w:rPr>
        <w:t xml:space="preserve"> lub uczestnika</w:t>
      </w:r>
      <w:r w:rsidR="00D87AF7">
        <w:rPr>
          <w:rFonts w:cs="Arial"/>
          <w:sz w:val="18"/>
          <w:szCs w:val="18"/>
        </w:rPr>
        <w:t xml:space="preserve">, </w:t>
      </w:r>
      <w:r w:rsidR="004C2E91">
        <w:rPr>
          <w:rFonts w:cs="Arial"/>
          <w:sz w:val="18"/>
          <w:szCs w:val="18"/>
        </w:rPr>
        <w:t xml:space="preserve"> </w:t>
      </w:r>
      <w:r w:rsidR="00C35FFD" w:rsidRPr="000D39AA">
        <w:rPr>
          <w:rFonts w:cs="Arial"/>
          <w:sz w:val="18"/>
          <w:szCs w:val="18"/>
        </w:rPr>
        <w:t xml:space="preserve">GSI </w:t>
      </w:r>
      <w:proofErr w:type="spellStart"/>
      <w:r w:rsidR="00C35FFD" w:rsidRPr="000D39AA">
        <w:rPr>
          <w:rFonts w:cs="Arial"/>
          <w:sz w:val="18"/>
          <w:szCs w:val="18"/>
        </w:rPr>
        <w:t>mb</w:t>
      </w:r>
      <w:r w:rsidR="00C35FFD">
        <w:rPr>
          <w:rFonts w:cs="Arial"/>
          <w:sz w:val="18"/>
          <w:szCs w:val="18"/>
        </w:rPr>
        <w:t>H</w:t>
      </w:r>
      <w:proofErr w:type="spellEnd"/>
      <w:r w:rsidR="00C35FFD" w:rsidRPr="000D39AA">
        <w:rPr>
          <w:rFonts w:cs="Arial"/>
          <w:sz w:val="18"/>
          <w:szCs w:val="18"/>
        </w:rPr>
        <w:t xml:space="preserve"> </w:t>
      </w:r>
      <w:r w:rsidRPr="000D39AA">
        <w:rPr>
          <w:rFonts w:cs="Arial"/>
          <w:sz w:val="18"/>
          <w:szCs w:val="18"/>
        </w:rPr>
        <w:t xml:space="preserve">odpowiada </w:t>
      </w:r>
      <w:r w:rsidR="00C35FFD" w:rsidRPr="000D39AA">
        <w:rPr>
          <w:rFonts w:cs="Arial"/>
          <w:sz w:val="18"/>
          <w:szCs w:val="18"/>
        </w:rPr>
        <w:t xml:space="preserve">bez </w:t>
      </w:r>
      <w:r w:rsidRPr="00C35FFD">
        <w:rPr>
          <w:rFonts w:cs="Arial"/>
          <w:sz w:val="18"/>
          <w:szCs w:val="18"/>
        </w:rPr>
        <w:t>względu na pod</w:t>
      </w:r>
      <w:r w:rsidR="00F10FD1" w:rsidRPr="00C35FFD">
        <w:rPr>
          <w:rFonts w:cs="Arial"/>
          <w:sz w:val="18"/>
          <w:szCs w:val="18"/>
        </w:rPr>
        <w:softHyphen/>
      </w:r>
      <w:r w:rsidRPr="00C35FFD">
        <w:rPr>
          <w:rFonts w:cs="Arial"/>
          <w:sz w:val="18"/>
          <w:szCs w:val="18"/>
        </w:rPr>
        <w:t>stawę prawną, w ramach odpowiedzialności za winy tylko w ramach  zamierzonego lub rażącego nie</w:t>
      </w:r>
      <w:r w:rsidR="00F10FD1" w:rsidRPr="00C35FFD">
        <w:rPr>
          <w:rFonts w:cs="Arial"/>
          <w:sz w:val="18"/>
          <w:szCs w:val="18"/>
        </w:rPr>
        <w:softHyphen/>
      </w:r>
      <w:r w:rsidRPr="00C35FFD">
        <w:rPr>
          <w:rFonts w:cs="Arial"/>
          <w:sz w:val="18"/>
          <w:szCs w:val="18"/>
        </w:rPr>
        <w:t xml:space="preserve">dbalstwa, jednakże nie w przypadku </w:t>
      </w:r>
      <w:r w:rsidR="004C2E91" w:rsidRPr="00C35FFD">
        <w:rPr>
          <w:rFonts w:cs="Arial"/>
          <w:sz w:val="18"/>
          <w:szCs w:val="18"/>
        </w:rPr>
        <w:t>zwykłe</w:t>
      </w:r>
      <w:r w:rsidR="00DF2115" w:rsidRPr="00C35FFD">
        <w:rPr>
          <w:rFonts w:cs="Arial"/>
          <w:sz w:val="18"/>
          <w:szCs w:val="18"/>
        </w:rPr>
        <w:t>j</w:t>
      </w:r>
      <w:r w:rsidR="004C2E91" w:rsidRPr="00C35FFD">
        <w:rPr>
          <w:rFonts w:cs="Arial"/>
          <w:sz w:val="18"/>
          <w:szCs w:val="18"/>
        </w:rPr>
        <w:t xml:space="preserve"> </w:t>
      </w:r>
      <w:r w:rsidRPr="00C35FFD">
        <w:rPr>
          <w:rFonts w:cs="Arial"/>
          <w:sz w:val="18"/>
          <w:szCs w:val="18"/>
        </w:rPr>
        <w:t xml:space="preserve"> </w:t>
      </w:r>
      <w:r w:rsidR="00DF2115" w:rsidRPr="00C35FFD">
        <w:rPr>
          <w:rFonts w:cs="Arial"/>
          <w:sz w:val="18"/>
          <w:szCs w:val="18"/>
        </w:rPr>
        <w:t>nieostrożności.</w:t>
      </w:r>
    </w:p>
    <w:p w:rsidR="005B2592" w:rsidRPr="000D39AA" w:rsidRDefault="005B2592" w:rsidP="005B2592">
      <w:pPr>
        <w:spacing w:after="120"/>
        <w:ind w:left="426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 xml:space="preserve">W przypadku </w:t>
      </w:r>
      <w:r w:rsidR="00500D5C">
        <w:rPr>
          <w:rFonts w:cs="Arial"/>
          <w:sz w:val="18"/>
          <w:szCs w:val="18"/>
        </w:rPr>
        <w:t>naruszenia życia</w:t>
      </w:r>
      <w:r w:rsidR="00020806">
        <w:rPr>
          <w:rFonts w:cs="Arial"/>
          <w:sz w:val="18"/>
          <w:szCs w:val="18"/>
        </w:rPr>
        <w:t xml:space="preserve">, </w:t>
      </w:r>
      <w:r w:rsidRPr="000D39AA">
        <w:rPr>
          <w:rFonts w:cs="Arial"/>
          <w:sz w:val="18"/>
          <w:szCs w:val="18"/>
        </w:rPr>
        <w:t xml:space="preserve">obrażeń ciała lub </w:t>
      </w:r>
      <w:r w:rsidR="00020806">
        <w:rPr>
          <w:rFonts w:cs="Arial"/>
          <w:sz w:val="18"/>
          <w:szCs w:val="18"/>
        </w:rPr>
        <w:t xml:space="preserve">uszczerbku na </w:t>
      </w:r>
      <w:r w:rsidRPr="000D39AA">
        <w:rPr>
          <w:rFonts w:cs="Arial"/>
          <w:sz w:val="18"/>
          <w:szCs w:val="18"/>
        </w:rPr>
        <w:t>zdrowi</w:t>
      </w:r>
      <w:r w:rsidR="00020806">
        <w:rPr>
          <w:rFonts w:cs="Arial"/>
          <w:sz w:val="18"/>
          <w:szCs w:val="18"/>
        </w:rPr>
        <w:t>u</w:t>
      </w:r>
      <w:r w:rsidRPr="000D39AA">
        <w:rPr>
          <w:rFonts w:cs="Arial"/>
          <w:sz w:val="18"/>
          <w:szCs w:val="18"/>
        </w:rPr>
        <w:t xml:space="preserve"> GSI ponosi odpowiedzialność w przypadku</w:t>
      </w:r>
      <w:r w:rsidR="008E45D8" w:rsidRPr="008E45D8">
        <w:rPr>
          <w:rFonts w:cs="Arial"/>
          <w:sz w:val="18"/>
          <w:szCs w:val="18"/>
        </w:rPr>
        <w:t xml:space="preserve"> </w:t>
      </w:r>
      <w:r w:rsidR="008E45D8">
        <w:rPr>
          <w:rFonts w:cs="Arial"/>
          <w:sz w:val="18"/>
          <w:szCs w:val="18"/>
        </w:rPr>
        <w:t xml:space="preserve">zwykłej </w:t>
      </w:r>
      <w:r w:rsidR="008E45D8" w:rsidRPr="000D39AA">
        <w:rPr>
          <w:rFonts w:cs="Arial"/>
          <w:sz w:val="18"/>
          <w:szCs w:val="18"/>
        </w:rPr>
        <w:t xml:space="preserve"> </w:t>
      </w:r>
      <w:r w:rsidR="008E45D8">
        <w:rPr>
          <w:rFonts w:cs="Arial"/>
          <w:sz w:val="18"/>
          <w:szCs w:val="18"/>
        </w:rPr>
        <w:t>nieostrożności</w:t>
      </w:r>
      <w:r w:rsidR="008E45D8" w:rsidRPr="000D39AA">
        <w:rPr>
          <w:rFonts w:cs="Arial"/>
          <w:sz w:val="18"/>
          <w:szCs w:val="18"/>
        </w:rPr>
        <w:t xml:space="preserve"> </w:t>
      </w:r>
      <w:r w:rsidR="00A74B5F" w:rsidRPr="000D39AA">
        <w:rPr>
          <w:rFonts w:cs="Arial"/>
          <w:sz w:val="18"/>
          <w:szCs w:val="18"/>
        </w:rPr>
        <w:t>i podlega łagodniejszemu stan</w:t>
      </w:r>
      <w:r w:rsidR="00F10FD1">
        <w:rPr>
          <w:rFonts w:cs="Arial"/>
          <w:sz w:val="18"/>
          <w:szCs w:val="18"/>
        </w:rPr>
        <w:softHyphen/>
      </w:r>
      <w:r w:rsidR="00A74B5F" w:rsidRPr="000D39AA">
        <w:rPr>
          <w:rFonts w:cs="Arial"/>
          <w:sz w:val="18"/>
          <w:szCs w:val="18"/>
        </w:rPr>
        <w:t xml:space="preserve">dardowi odpowiedzialności zgodnie z przepisami prawa (np. </w:t>
      </w:r>
      <w:r w:rsidR="004C2E91">
        <w:rPr>
          <w:rFonts w:cs="Arial"/>
          <w:sz w:val="18"/>
          <w:szCs w:val="18"/>
        </w:rPr>
        <w:t>staranność</w:t>
      </w:r>
      <w:r w:rsidR="00A74B5F" w:rsidRPr="000D39AA">
        <w:rPr>
          <w:rFonts w:cs="Arial"/>
          <w:sz w:val="18"/>
          <w:szCs w:val="18"/>
        </w:rPr>
        <w:t xml:space="preserve"> we własnych sprawach)</w:t>
      </w:r>
      <w:r w:rsidR="00324781">
        <w:rPr>
          <w:rFonts w:cs="Arial"/>
          <w:sz w:val="18"/>
          <w:szCs w:val="18"/>
        </w:rPr>
        <w:t>.</w:t>
      </w:r>
    </w:p>
    <w:p w:rsidR="005B2592" w:rsidRPr="000D39AA" w:rsidRDefault="00A74B5F" w:rsidP="0046578A">
      <w:pPr>
        <w:spacing w:after="120"/>
        <w:ind w:left="426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 xml:space="preserve">Przy naruszeniu istotnych zobowiązań umownych GSI </w:t>
      </w:r>
      <w:proofErr w:type="spellStart"/>
      <w:r w:rsidRPr="000D39AA">
        <w:rPr>
          <w:rFonts w:cs="Arial"/>
          <w:sz w:val="18"/>
          <w:szCs w:val="18"/>
        </w:rPr>
        <w:t>mb</w:t>
      </w:r>
      <w:r w:rsidR="00324781">
        <w:rPr>
          <w:rFonts w:cs="Arial"/>
          <w:sz w:val="18"/>
          <w:szCs w:val="18"/>
        </w:rPr>
        <w:t>H</w:t>
      </w:r>
      <w:proofErr w:type="spellEnd"/>
      <w:r w:rsidRPr="000D39AA">
        <w:rPr>
          <w:rFonts w:cs="Arial"/>
          <w:sz w:val="18"/>
          <w:szCs w:val="18"/>
        </w:rPr>
        <w:t xml:space="preserve"> odpowiada również w przypadku </w:t>
      </w:r>
      <w:r w:rsidR="008E45D8">
        <w:rPr>
          <w:rFonts w:cs="Arial"/>
          <w:sz w:val="18"/>
          <w:szCs w:val="18"/>
        </w:rPr>
        <w:t xml:space="preserve">zwykłej </w:t>
      </w:r>
      <w:r w:rsidR="008E45D8" w:rsidRPr="000D39AA">
        <w:rPr>
          <w:rFonts w:cs="Arial"/>
          <w:sz w:val="18"/>
          <w:szCs w:val="18"/>
        </w:rPr>
        <w:t xml:space="preserve"> </w:t>
      </w:r>
      <w:r w:rsidR="008E45D8">
        <w:rPr>
          <w:rFonts w:cs="Arial"/>
          <w:sz w:val="18"/>
          <w:szCs w:val="18"/>
        </w:rPr>
        <w:t>nieostrożności</w:t>
      </w:r>
      <w:r w:rsidRPr="000D39AA">
        <w:rPr>
          <w:rFonts w:cs="Arial"/>
          <w:sz w:val="18"/>
          <w:szCs w:val="18"/>
        </w:rPr>
        <w:t xml:space="preserve">. Przy </w:t>
      </w:r>
      <w:r w:rsidR="0085337F">
        <w:rPr>
          <w:rFonts w:cs="Arial"/>
          <w:sz w:val="18"/>
          <w:szCs w:val="18"/>
        </w:rPr>
        <w:t>cz</w:t>
      </w:r>
      <w:r w:rsidRPr="000D39AA">
        <w:rPr>
          <w:rFonts w:cs="Arial"/>
          <w:sz w:val="18"/>
          <w:szCs w:val="18"/>
        </w:rPr>
        <w:t xml:space="preserve">ym odszkodowanie </w:t>
      </w:r>
      <w:r w:rsidR="00324781">
        <w:rPr>
          <w:rFonts w:cs="Arial"/>
          <w:sz w:val="18"/>
          <w:szCs w:val="18"/>
        </w:rPr>
        <w:t xml:space="preserve">dla </w:t>
      </w:r>
      <w:r w:rsidR="0046578A" w:rsidRPr="000D39AA">
        <w:rPr>
          <w:rFonts w:cs="Arial"/>
          <w:sz w:val="18"/>
          <w:szCs w:val="18"/>
        </w:rPr>
        <w:t>zamawia</w:t>
      </w:r>
      <w:r w:rsidR="00F10FD1">
        <w:rPr>
          <w:rFonts w:cs="Arial"/>
          <w:sz w:val="18"/>
          <w:szCs w:val="18"/>
        </w:rPr>
        <w:softHyphen/>
      </w:r>
      <w:r w:rsidR="0046578A" w:rsidRPr="000D39AA">
        <w:rPr>
          <w:rFonts w:cs="Arial"/>
          <w:sz w:val="18"/>
          <w:szCs w:val="18"/>
        </w:rPr>
        <w:t>jącego</w:t>
      </w:r>
      <w:r w:rsidRPr="000D39AA">
        <w:rPr>
          <w:rFonts w:cs="Arial"/>
          <w:sz w:val="18"/>
          <w:szCs w:val="18"/>
        </w:rPr>
        <w:t xml:space="preserve"> i/lub uczestnika </w:t>
      </w:r>
      <w:r w:rsidR="00324781" w:rsidRPr="000D39AA">
        <w:rPr>
          <w:rFonts w:cs="Arial"/>
          <w:sz w:val="18"/>
          <w:szCs w:val="18"/>
        </w:rPr>
        <w:t>ograniczon</w:t>
      </w:r>
      <w:r w:rsidR="00324781">
        <w:rPr>
          <w:rFonts w:cs="Arial"/>
          <w:sz w:val="18"/>
          <w:szCs w:val="18"/>
        </w:rPr>
        <w:t>e</w:t>
      </w:r>
      <w:r w:rsidRPr="000D39AA">
        <w:rPr>
          <w:rFonts w:cs="Arial"/>
          <w:sz w:val="18"/>
          <w:szCs w:val="18"/>
        </w:rPr>
        <w:t xml:space="preserve"> jest do </w:t>
      </w:r>
      <w:r w:rsidR="0046578A" w:rsidRPr="000D39AA">
        <w:rPr>
          <w:rFonts w:cs="Arial"/>
          <w:sz w:val="18"/>
          <w:szCs w:val="18"/>
        </w:rPr>
        <w:t xml:space="preserve">typowej dla umowy i przewidywalnej szkody </w:t>
      </w:r>
      <w:r w:rsidR="00020806">
        <w:rPr>
          <w:rFonts w:cs="Arial"/>
          <w:sz w:val="18"/>
          <w:szCs w:val="18"/>
        </w:rPr>
        <w:t xml:space="preserve">o ile </w:t>
      </w:r>
      <w:r w:rsidR="00DF2115">
        <w:rPr>
          <w:rFonts w:cs="Arial"/>
          <w:sz w:val="18"/>
          <w:szCs w:val="18"/>
        </w:rPr>
        <w:t xml:space="preserve"> </w:t>
      </w:r>
      <w:r w:rsidR="0046578A" w:rsidRPr="000D39AA">
        <w:rPr>
          <w:rFonts w:cs="Arial"/>
          <w:sz w:val="18"/>
          <w:szCs w:val="18"/>
        </w:rPr>
        <w:t xml:space="preserve">GSI </w:t>
      </w:r>
      <w:proofErr w:type="spellStart"/>
      <w:r w:rsidR="0046578A" w:rsidRPr="000D39AA">
        <w:rPr>
          <w:rFonts w:cs="Arial"/>
          <w:sz w:val="18"/>
          <w:szCs w:val="18"/>
        </w:rPr>
        <w:t>mbH</w:t>
      </w:r>
      <w:proofErr w:type="spellEnd"/>
      <w:r w:rsidR="0046578A" w:rsidRPr="000D39AA">
        <w:rPr>
          <w:rFonts w:cs="Arial"/>
          <w:sz w:val="18"/>
          <w:szCs w:val="18"/>
        </w:rPr>
        <w:t xml:space="preserve"> </w:t>
      </w:r>
      <w:r w:rsidR="0046578A" w:rsidRPr="00DF2115">
        <w:rPr>
          <w:rFonts w:cs="Arial"/>
          <w:sz w:val="18"/>
          <w:szCs w:val="18"/>
        </w:rPr>
        <w:t xml:space="preserve">nie </w:t>
      </w:r>
      <w:r w:rsidR="00020806">
        <w:rPr>
          <w:rFonts w:cs="Arial"/>
          <w:sz w:val="18"/>
          <w:szCs w:val="18"/>
        </w:rPr>
        <w:t>jest odpowiedzialne</w:t>
      </w:r>
      <w:r w:rsidR="0046578A" w:rsidRPr="000D39AA">
        <w:rPr>
          <w:rFonts w:cs="Arial"/>
          <w:sz w:val="18"/>
          <w:szCs w:val="18"/>
        </w:rPr>
        <w:t xml:space="preserve"> za </w:t>
      </w:r>
      <w:r w:rsidR="00500D5C">
        <w:rPr>
          <w:rFonts w:cs="Arial"/>
          <w:sz w:val="18"/>
          <w:szCs w:val="18"/>
        </w:rPr>
        <w:t>naruszenie życia</w:t>
      </w:r>
      <w:r w:rsidR="00020806">
        <w:rPr>
          <w:rFonts w:cs="Arial"/>
          <w:sz w:val="18"/>
          <w:szCs w:val="18"/>
        </w:rPr>
        <w:t xml:space="preserve">, </w:t>
      </w:r>
      <w:r w:rsidR="00020806" w:rsidRPr="000D39AA">
        <w:rPr>
          <w:rFonts w:cs="Arial"/>
          <w:sz w:val="18"/>
          <w:szCs w:val="18"/>
        </w:rPr>
        <w:t>obraże</w:t>
      </w:r>
      <w:r w:rsidR="00020806">
        <w:rPr>
          <w:rFonts w:cs="Arial"/>
          <w:sz w:val="18"/>
          <w:szCs w:val="18"/>
        </w:rPr>
        <w:t>nia</w:t>
      </w:r>
      <w:r w:rsidR="00020806" w:rsidRPr="000D39AA">
        <w:rPr>
          <w:rFonts w:cs="Arial"/>
          <w:sz w:val="18"/>
          <w:szCs w:val="18"/>
        </w:rPr>
        <w:t xml:space="preserve"> ciała lub </w:t>
      </w:r>
      <w:r w:rsidR="00020806">
        <w:rPr>
          <w:rFonts w:cs="Arial"/>
          <w:sz w:val="18"/>
          <w:szCs w:val="18"/>
        </w:rPr>
        <w:t xml:space="preserve">uszczerbek na </w:t>
      </w:r>
      <w:r w:rsidR="00020806" w:rsidRPr="000D39AA">
        <w:rPr>
          <w:rFonts w:cs="Arial"/>
          <w:sz w:val="18"/>
          <w:szCs w:val="18"/>
        </w:rPr>
        <w:t>zdrowi</w:t>
      </w:r>
      <w:r w:rsidR="00020806">
        <w:rPr>
          <w:rFonts w:cs="Arial"/>
          <w:sz w:val="18"/>
          <w:szCs w:val="18"/>
        </w:rPr>
        <w:t>u</w:t>
      </w:r>
      <w:r w:rsidR="0046578A" w:rsidRPr="000D39AA">
        <w:rPr>
          <w:rFonts w:cs="Arial"/>
          <w:sz w:val="18"/>
          <w:szCs w:val="18"/>
        </w:rPr>
        <w:t xml:space="preserve">. </w:t>
      </w:r>
      <w:r w:rsidR="006D77A5">
        <w:rPr>
          <w:rFonts w:cs="Arial"/>
          <w:sz w:val="18"/>
          <w:szCs w:val="18"/>
        </w:rPr>
        <w:t>Istotnymi</w:t>
      </w:r>
      <w:r w:rsidR="0046578A" w:rsidRPr="000D39AA">
        <w:rPr>
          <w:rFonts w:cs="Arial"/>
          <w:sz w:val="18"/>
          <w:szCs w:val="18"/>
        </w:rPr>
        <w:t xml:space="preserve"> są takie zobowiązania umowne, któr</w:t>
      </w:r>
      <w:r w:rsidR="006D77A5">
        <w:rPr>
          <w:rFonts w:cs="Arial"/>
          <w:sz w:val="18"/>
          <w:szCs w:val="18"/>
        </w:rPr>
        <w:t xml:space="preserve">ych spełnienie </w:t>
      </w:r>
      <w:r w:rsidR="0046578A" w:rsidRPr="000D39AA">
        <w:rPr>
          <w:rFonts w:cs="Arial"/>
          <w:sz w:val="18"/>
          <w:szCs w:val="18"/>
        </w:rPr>
        <w:t>umożliwia właści</w:t>
      </w:r>
      <w:r w:rsidR="00F10FD1">
        <w:rPr>
          <w:rFonts w:cs="Arial"/>
          <w:sz w:val="18"/>
          <w:szCs w:val="18"/>
        </w:rPr>
        <w:softHyphen/>
      </w:r>
      <w:r w:rsidR="008E45D8">
        <w:rPr>
          <w:rFonts w:cs="Arial"/>
          <w:sz w:val="18"/>
          <w:szCs w:val="18"/>
        </w:rPr>
        <w:t>we</w:t>
      </w:r>
      <w:r w:rsidR="0046578A" w:rsidRPr="000D39AA">
        <w:rPr>
          <w:rFonts w:cs="Arial"/>
          <w:sz w:val="18"/>
          <w:szCs w:val="18"/>
        </w:rPr>
        <w:t xml:space="preserve"> wykonania kontraktu</w:t>
      </w:r>
      <w:r w:rsidR="006D77A5" w:rsidRPr="006D77A5">
        <w:rPr>
          <w:rFonts w:cs="Arial"/>
          <w:sz w:val="18"/>
          <w:szCs w:val="18"/>
        </w:rPr>
        <w:t xml:space="preserve"> </w:t>
      </w:r>
      <w:r w:rsidR="006D77A5" w:rsidRPr="000D39AA">
        <w:rPr>
          <w:rFonts w:cs="Arial"/>
          <w:sz w:val="18"/>
          <w:szCs w:val="18"/>
        </w:rPr>
        <w:t xml:space="preserve">w </w:t>
      </w:r>
      <w:r w:rsidR="006D77A5">
        <w:rPr>
          <w:rFonts w:cs="Arial"/>
          <w:sz w:val="18"/>
          <w:szCs w:val="18"/>
        </w:rPr>
        <w:t>ogóle</w:t>
      </w:r>
      <w:r w:rsidR="0046578A" w:rsidRPr="000D39AA">
        <w:rPr>
          <w:rFonts w:cs="Arial"/>
          <w:sz w:val="18"/>
          <w:szCs w:val="18"/>
        </w:rPr>
        <w:t xml:space="preserve"> </w:t>
      </w:r>
      <w:r w:rsidR="00324781">
        <w:rPr>
          <w:rFonts w:cs="Arial"/>
          <w:sz w:val="18"/>
          <w:szCs w:val="18"/>
        </w:rPr>
        <w:t xml:space="preserve">i </w:t>
      </w:r>
      <w:r w:rsidR="0046578A" w:rsidRPr="000D39AA">
        <w:rPr>
          <w:rFonts w:cs="Arial"/>
          <w:sz w:val="18"/>
          <w:szCs w:val="18"/>
        </w:rPr>
        <w:t>który</w:t>
      </w:r>
      <w:r w:rsidR="006D77A5">
        <w:rPr>
          <w:rFonts w:cs="Arial"/>
          <w:sz w:val="18"/>
          <w:szCs w:val="18"/>
        </w:rPr>
        <w:t>ch</w:t>
      </w:r>
      <w:r w:rsidR="00324781">
        <w:rPr>
          <w:rFonts w:cs="Arial"/>
          <w:sz w:val="18"/>
          <w:szCs w:val="18"/>
        </w:rPr>
        <w:t xml:space="preserve"> </w:t>
      </w:r>
      <w:r w:rsidR="0046578A" w:rsidRPr="000D39AA">
        <w:rPr>
          <w:rFonts w:cs="Arial"/>
          <w:sz w:val="18"/>
          <w:szCs w:val="18"/>
        </w:rPr>
        <w:t>przestrzegani</w:t>
      </w:r>
      <w:r w:rsidR="006D77A5">
        <w:rPr>
          <w:rFonts w:cs="Arial"/>
          <w:sz w:val="18"/>
          <w:szCs w:val="18"/>
        </w:rPr>
        <w:t>u</w:t>
      </w:r>
      <w:r w:rsidR="0046578A" w:rsidRPr="000D39AA">
        <w:rPr>
          <w:rFonts w:cs="Arial"/>
          <w:sz w:val="18"/>
          <w:szCs w:val="18"/>
        </w:rPr>
        <w:t xml:space="preserve"> można regularnie ufać.</w:t>
      </w:r>
    </w:p>
    <w:p w:rsidR="00A973EF" w:rsidRPr="000D39AA" w:rsidRDefault="00A973EF" w:rsidP="0046578A">
      <w:pPr>
        <w:spacing w:after="120"/>
        <w:ind w:left="426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>Dalsze roszczenia są wykluczone</w:t>
      </w:r>
    </w:p>
    <w:p w:rsidR="00A973EF" w:rsidRPr="000D39AA" w:rsidRDefault="00A973EF" w:rsidP="00A973EF">
      <w:pPr>
        <w:spacing w:after="120"/>
        <w:ind w:left="426" w:hanging="426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 xml:space="preserve">11.3  Jeśli zamawiający nie jest uczestnikiem odpowiada za winy uczestnika w takim samym zakresie jak za własne winy. Zamawiający odpowiada także za </w:t>
      </w:r>
      <w:r w:rsidR="006D77A5">
        <w:rPr>
          <w:rFonts w:cs="Arial"/>
          <w:sz w:val="18"/>
          <w:szCs w:val="18"/>
        </w:rPr>
        <w:t>rozmyślne</w:t>
      </w:r>
      <w:r w:rsidRPr="000D39AA">
        <w:rPr>
          <w:rFonts w:cs="Arial"/>
          <w:sz w:val="18"/>
          <w:szCs w:val="18"/>
        </w:rPr>
        <w:t xml:space="preserve"> zachowanie uczestnika</w:t>
      </w:r>
      <w:r w:rsidR="00C9567E">
        <w:rPr>
          <w:rFonts w:cs="Arial"/>
          <w:sz w:val="18"/>
          <w:szCs w:val="18"/>
        </w:rPr>
        <w:t>.</w:t>
      </w:r>
      <w:r w:rsidRPr="000D39AA">
        <w:rPr>
          <w:rFonts w:cs="Arial"/>
          <w:sz w:val="18"/>
          <w:szCs w:val="18"/>
        </w:rPr>
        <w:t xml:space="preserve"> </w:t>
      </w:r>
    </w:p>
    <w:p w:rsidR="00B22674" w:rsidRPr="000D39AA" w:rsidRDefault="00A973EF" w:rsidP="00B22674">
      <w:pPr>
        <w:pStyle w:val="Akapitzlist"/>
        <w:numPr>
          <w:ilvl w:val="0"/>
          <w:numId w:val="1"/>
        </w:numPr>
        <w:spacing w:after="120"/>
        <w:ind w:left="425" w:hanging="426"/>
        <w:jc w:val="both"/>
        <w:rPr>
          <w:rFonts w:cs="Arial"/>
          <w:b/>
          <w:sz w:val="18"/>
          <w:szCs w:val="18"/>
        </w:rPr>
      </w:pPr>
      <w:r w:rsidRPr="000D39AA">
        <w:rPr>
          <w:rFonts w:cs="Arial"/>
          <w:b/>
          <w:sz w:val="18"/>
          <w:szCs w:val="18"/>
        </w:rPr>
        <w:t>Doręczenie zaświadczeń i świadectw</w:t>
      </w:r>
    </w:p>
    <w:p w:rsidR="00A973EF" w:rsidRPr="000D39AA" w:rsidRDefault="00A973EF" w:rsidP="00A973EF">
      <w:pPr>
        <w:spacing w:after="120"/>
        <w:ind w:left="426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>Zaświadczenia kursowe, zaświadczenia egzamina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cyjne i świadectwa po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 xml:space="preserve">zostają własnością GSI </w:t>
      </w:r>
      <w:proofErr w:type="spellStart"/>
      <w:r w:rsidRPr="000D39AA">
        <w:rPr>
          <w:rFonts w:cs="Arial"/>
          <w:sz w:val="18"/>
          <w:szCs w:val="18"/>
        </w:rPr>
        <w:t>mb</w:t>
      </w:r>
      <w:r w:rsidR="00324781">
        <w:rPr>
          <w:rFonts w:cs="Arial"/>
          <w:sz w:val="18"/>
          <w:szCs w:val="18"/>
        </w:rPr>
        <w:t>H</w:t>
      </w:r>
      <w:proofErr w:type="spellEnd"/>
      <w:r w:rsidRPr="000D39AA">
        <w:rPr>
          <w:rFonts w:cs="Arial"/>
          <w:sz w:val="18"/>
          <w:szCs w:val="18"/>
        </w:rPr>
        <w:t xml:space="preserve"> </w:t>
      </w:r>
      <w:r w:rsidR="00C9567E" w:rsidRPr="000D39AA">
        <w:rPr>
          <w:rFonts w:cs="Arial"/>
          <w:sz w:val="18"/>
          <w:szCs w:val="18"/>
        </w:rPr>
        <w:t xml:space="preserve">do </w:t>
      </w:r>
      <w:r w:rsidR="00C9567E">
        <w:rPr>
          <w:rFonts w:cs="Arial"/>
          <w:sz w:val="18"/>
          <w:szCs w:val="18"/>
        </w:rPr>
        <w:t xml:space="preserve">dokonania </w:t>
      </w:r>
      <w:r w:rsidR="00C9567E" w:rsidRPr="000D39AA">
        <w:rPr>
          <w:rFonts w:cs="Arial"/>
          <w:sz w:val="18"/>
          <w:szCs w:val="18"/>
        </w:rPr>
        <w:t xml:space="preserve">pełnej zapłaty </w:t>
      </w:r>
      <w:r w:rsidRPr="000D39AA">
        <w:rPr>
          <w:rFonts w:cs="Arial"/>
          <w:sz w:val="18"/>
          <w:szCs w:val="18"/>
        </w:rPr>
        <w:t>i dopiero po wyrówna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niu rachunku zostaną doręczone zamawiającemu i/lub uczestnikowi.</w:t>
      </w:r>
    </w:p>
    <w:p w:rsidR="00A973EF" w:rsidRPr="000D39AA" w:rsidRDefault="00A973EF" w:rsidP="00FB6E63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cs="Arial"/>
          <w:b/>
          <w:sz w:val="18"/>
          <w:szCs w:val="18"/>
        </w:rPr>
      </w:pPr>
      <w:r w:rsidRPr="000D39AA">
        <w:rPr>
          <w:rFonts w:cs="Arial"/>
          <w:b/>
          <w:sz w:val="18"/>
          <w:szCs w:val="18"/>
        </w:rPr>
        <w:t xml:space="preserve">Uczestnicy finansowani ze środków publicznych (np. </w:t>
      </w:r>
      <w:r w:rsidR="00324781">
        <w:rPr>
          <w:rFonts w:cs="Arial"/>
          <w:b/>
          <w:sz w:val="18"/>
          <w:szCs w:val="18"/>
        </w:rPr>
        <w:t>f</w:t>
      </w:r>
      <w:r w:rsidR="00881C74" w:rsidRPr="000D39AA">
        <w:rPr>
          <w:rFonts w:cs="Arial"/>
          <w:b/>
          <w:sz w:val="18"/>
          <w:szCs w:val="18"/>
        </w:rPr>
        <w:t>inansowanie przez AZAV)</w:t>
      </w:r>
    </w:p>
    <w:p w:rsidR="00881C74" w:rsidRDefault="00881C74" w:rsidP="009E0AE9">
      <w:pPr>
        <w:pStyle w:val="Akapitzlist"/>
        <w:numPr>
          <w:ilvl w:val="1"/>
          <w:numId w:val="1"/>
        </w:numPr>
        <w:spacing w:after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 xml:space="preserve">Uczestnicy finansowani ze środków publicznych lub </w:t>
      </w:r>
      <w:r w:rsidR="00FB6E63">
        <w:rPr>
          <w:rFonts w:cs="Arial"/>
          <w:sz w:val="18"/>
          <w:szCs w:val="18"/>
        </w:rPr>
        <w:t xml:space="preserve">którzy </w:t>
      </w:r>
      <w:r w:rsidRPr="000D39AA">
        <w:rPr>
          <w:rFonts w:cs="Arial"/>
          <w:sz w:val="18"/>
          <w:szCs w:val="18"/>
        </w:rPr>
        <w:t xml:space="preserve">o takie finansowanie się ubiegają (np. w agencji pracy lub przez </w:t>
      </w:r>
      <w:proofErr w:type="spellStart"/>
      <w:r w:rsidRPr="000D39AA">
        <w:rPr>
          <w:rFonts w:cs="Arial"/>
          <w:sz w:val="18"/>
          <w:szCs w:val="18"/>
        </w:rPr>
        <w:t>Jobcenter</w:t>
      </w:r>
      <w:proofErr w:type="spellEnd"/>
      <w:r w:rsidRPr="000D39AA">
        <w:rPr>
          <w:rFonts w:cs="Arial"/>
          <w:sz w:val="18"/>
          <w:szCs w:val="18"/>
        </w:rPr>
        <w:t>)</w:t>
      </w:r>
      <w:r w:rsidR="00C9567E">
        <w:rPr>
          <w:rFonts w:cs="Arial"/>
          <w:sz w:val="18"/>
          <w:szCs w:val="18"/>
        </w:rPr>
        <w:t xml:space="preserve"> </w:t>
      </w:r>
      <w:r w:rsidRPr="000D39AA">
        <w:rPr>
          <w:rFonts w:cs="Arial"/>
          <w:sz w:val="18"/>
          <w:szCs w:val="18"/>
        </w:rPr>
        <w:t>dla potrzeb indy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 xml:space="preserve">widualnego planowania </w:t>
      </w:r>
      <w:r w:rsidR="00C9567E">
        <w:rPr>
          <w:rFonts w:cs="Arial"/>
          <w:sz w:val="18"/>
          <w:szCs w:val="18"/>
        </w:rPr>
        <w:t xml:space="preserve">rozwoju </w:t>
      </w:r>
      <w:r w:rsidRPr="000D39AA">
        <w:rPr>
          <w:rFonts w:cs="Arial"/>
          <w:sz w:val="18"/>
          <w:szCs w:val="18"/>
        </w:rPr>
        <w:t>zawodowe</w:t>
      </w:r>
      <w:r w:rsidR="00C9567E">
        <w:rPr>
          <w:rFonts w:cs="Arial"/>
          <w:sz w:val="18"/>
          <w:szCs w:val="18"/>
        </w:rPr>
        <w:t>go</w:t>
      </w:r>
      <w:r w:rsidRPr="000D39AA">
        <w:rPr>
          <w:rFonts w:cs="Arial"/>
          <w:sz w:val="18"/>
          <w:szCs w:val="18"/>
        </w:rPr>
        <w:t xml:space="preserve"> </w:t>
      </w:r>
      <w:r w:rsidR="00C9567E">
        <w:rPr>
          <w:rFonts w:cs="Arial"/>
          <w:sz w:val="18"/>
          <w:szCs w:val="18"/>
        </w:rPr>
        <w:t xml:space="preserve">otrzymują awansem </w:t>
      </w:r>
      <w:r w:rsidRPr="000D39AA">
        <w:rPr>
          <w:rFonts w:cs="Arial"/>
          <w:sz w:val="18"/>
          <w:szCs w:val="18"/>
        </w:rPr>
        <w:t>dokładne informacje oraz inten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 xml:space="preserve">sywne </w:t>
      </w:r>
      <w:r w:rsidR="009E0AE9">
        <w:rPr>
          <w:rFonts w:cs="Arial"/>
          <w:sz w:val="18"/>
          <w:szCs w:val="18"/>
        </w:rPr>
        <w:t>porady</w:t>
      </w:r>
      <w:r w:rsidRPr="000D39AA">
        <w:rPr>
          <w:rFonts w:cs="Arial"/>
          <w:sz w:val="18"/>
          <w:szCs w:val="18"/>
        </w:rPr>
        <w:t xml:space="preserve"> dotyczące treści i celów </w:t>
      </w:r>
      <w:r w:rsidRPr="00FB6E63">
        <w:rPr>
          <w:rFonts w:cs="Arial"/>
          <w:sz w:val="18"/>
          <w:szCs w:val="18"/>
        </w:rPr>
        <w:t xml:space="preserve">kursu jak również </w:t>
      </w:r>
      <w:r w:rsidR="00FB6E63">
        <w:rPr>
          <w:rFonts w:cs="Arial"/>
          <w:sz w:val="18"/>
          <w:szCs w:val="18"/>
        </w:rPr>
        <w:t>sposobu</w:t>
      </w:r>
      <w:r w:rsidRPr="00FB6E63">
        <w:rPr>
          <w:rFonts w:cs="Arial"/>
          <w:sz w:val="18"/>
          <w:szCs w:val="18"/>
        </w:rPr>
        <w:t xml:space="preserve"> zakończ</w:t>
      </w:r>
      <w:r w:rsidR="00FB6E63">
        <w:rPr>
          <w:rFonts w:cs="Arial"/>
          <w:sz w:val="18"/>
          <w:szCs w:val="18"/>
        </w:rPr>
        <w:t>e</w:t>
      </w:r>
      <w:r w:rsidRPr="00FB6E63">
        <w:rPr>
          <w:rFonts w:cs="Arial"/>
          <w:sz w:val="18"/>
          <w:szCs w:val="18"/>
        </w:rPr>
        <w:t xml:space="preserve">nia każdego </w:t>
      </w:r>
      <w:r w:rsidR="00C9567E">
        <w:rPr>
          <w:rFonts w:cs="Arial"/>
          <w:sz w:val="18"/>
          <w:szCs w:val="18"/>
        </w:rPr>
        <w:t xml:space="preserve">z </w:t>
      </w:r>
      <w:r w:rsidRPr="00FB6E63">
        <w:rPr>
          <w:rFonts w:cs="Arial"/>
          <w:sz w:val="18"/>
          <w:szCs w:val="18"/>
        </w:rPr>
        <w:t>poszczegól</w:t>
      </w:r>
      <w:r w:rsidR="00F10FD1">
        <w:rPr>
          <w:rFonts w:cs="Arial"/>
          <w:sz w:val="18"/>
          <w:szCs w:val="18"/>
        </w:rPr>
        <w:softHyphen/>
      </w:r>
      <w:r w:rsidRPr="00FB6E63">
        <w:rPr>
          <w:rFonts w:cs="Arial"/>
          <w:sz w:val="18"/>
          <w:szCs w:val="18"/>
        </w:rPr>
        <w:t>n</w:t>
      </w:r>
      <w:r w:rsidR="00C9567E">
        <w:rPr>
          <w:rFonts w:cs="Arial"/>
          <w:sz w:val="18"/>
          <w:szCs w:val="18"/>
        </w:rPr>
        <w:t>ych</w:t>
      </w:r>
      <w:r w:rsidRPr="00FB6E63">
        <w:rPr>
          <w:rFonts w:cs="Arial"/>
          <w:sz w:val="18"/>
          <w:szCs w:val="18"/>
        </w:rPr>
        <w:t xml:space="preserve"> moduł</w:t>
      </w:r>
      <w:r w:rsidR="00C9567E">
        <w:rPr>
          <w:rFonts w:cs="Arial"/>
          <w:sz w:val="18"/>
          <w:szCs w:val="18"/>
        </w:rPr>
        <w:t>ów</w:t>
      </w:r>
      <w:r w:rsidRPr="00FB6E63">
        <w:rPr>
          <w:rFonts w:cs="Arial"/>
          <w:sz w:val="18"/>
          <w:szCs w:val="18"/>
        </w:rPr>
        <w:t>.</w:t>
      </w:r>
    </w:p>
    <w:p w:rsidR="00FB6E63" w:rsidRDefault="00C9567E" w:rsidP="009E0AE9">
      <w:pPr>
        <w:pStyle w:val="Akapitzlist"/>
        <w:numPr>
          <w:ilvl w:val="1"/>
          <w:numId w:val="1"/>
        </w:numPr>
        <w:ind w:left="425" w:hanging="42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 odróżnieniu </w:t>
      </w:r>
      <w:r w:rsidR="00FB6E63">
        <w:rPr>
          <w:rFonts w:cs="Arial"/>
          <w:sz w:val="18"/>
          <w:szCs w:val="18"/>
        </w:rPr>
        <w:t xml:space="preserve"> do 5.1 obowiązuje:</w:t>
      </w:r>
    </w:p>
    <w:p w:rsidR="00FB6E63" w:rsidRPr="00FB6E63" w:rsidRDefault="00FB6E63" w:rsidP="00FB6E63">
      <w:pPr>
        <w:spacing w:after="120"/>
        <w:ind w:left="42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Dla uczestników którzy ot</w:t>
      </w:r>
      <w:r w:rsidR="009E0AE9">
        <w:rPr>
          <w:rFonts w:cs="Arial"/>
          <w:sz w:val="18"/>
          <w:szCs w:val="18"/>
        </w:rPr>
        <w:t>r</w:t>
      </w:r>
      <w:r>
        <w:rPr>
          <w:rFonts w:cs="Arial"/>
          <w:sz w:val="18"/>
          <w:szCs w:val="18"/>
        </w:rPr>
        <w:t>zymują finansowanie ze środków publicznych</w:t>
      </w:r>
      <w:r w:rsidR="009E0AE9">
        <w:rPr>
          <w:rFonts w:cs="Arial"/>
          <w:sz w:val="18"/>
          <w:szCs w:val="18"/>
        </w:rPr>
        <w:t xml:space="preserve">, koszty zostaną bezpośrednio </w:t>
      </w:r>
      <w:r w:rsidR="009E0AE9">
        <w:rPr>
          <w:rFonts w:cs="Arial"/>
          <w:sz w:val="18"/>
          <w:szCs w:val="18"/>
        </w:rPr>
        <w:lastRenderedPageBreak/>
        <w:t xml:space="preserve">rozliczone pomiędzy GSI </w:t>
      </w:r>
      <w:proofErr w:type="spellStart"/>
      <w:r w:rsidR="009E0AE9">
        <w:rPr>
          <w:rFonts w:cs="Arial"/>
          <w:sz w:val="18"/>
          <w:szCs w:val="18"/>
        </w:rPr>
        <w:t>mbH</w:t>
      </w:r>
      <w:proofErr w:type="spellEnd"/>
      <w:r w:rsidR="009E0AE9">
        <w:rPr>
          <w:rFonts w:cs="Arial"/>
          <w:sz w:val="18"/>
          <w:szCs w:val="18"/>
        </w:rPr>
        <w:t xml:space="preserve"> oraz finansującym (np. Agencją Pracy lub </w:t>
      </w:r>
      <w:proofErr w:type="spellStart"/>
      <w:r w:rsidR="009E0AE9">
        <w:rPr>
          <w:rFonts w:cs="Arial"/>
          <w:sz w:val="18"/>
          <w:szCs w:val="18"/>
        </w:rPr>
        <w:t>Jobcenter</w:t>
      </w:r>
      <w:proofErr w:type="spellEnd"/>
      <w:r w:rsidR="009E0AE9">
        <w:rPr>
          <w:rFonts w:cs="Arial"/>
          <w:sz w:val="18"/>
          <w:szCs w:val="18"/>
        </w:rPr>
        <w:t>).</w:t>
      </w:r>
      <w:r>
        <w:rPr>
          <w:rFonts w:cs="Arial"/>
          <w:sz w:val="18"/>
          <w:szCs w:val="18"/>
        </w:rPr>
        <w:t xml:space="preserve"> </w:t>
      </w:r>
    </w:p>
    <w:p w:rsidR="00881C74" w:rsidRPr="000D39AA" w:rsidRDefault="00C9567E" w:rsidP="00881C74">
      <w:pPr>
        <w:pStyle w:val="Akapitzlist"/>
        <w:numPr>
          <w:ilvl w:val="1"/>
          <w:numId w:val="1"/>
        </w:numPr>
        <w:spacing w:after="120"/>
        <w:ind w:left="426" w:hanging="42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 odróżnieniu  </w:t>
      </w:r>
      <w:r w:rsidR="00881C74" w:rsidRPr="000D39AA">
        <w:rPr>
          <w:rFonts w:cs="Arial"/>
          <w:sz w:val="18"/>
          <w:szCs w:val="18"/>
        </w:rPr>
        <w:t>do 6.2 i 6.3 obowiązuje:</w:t>
      </w:r>
    </w:p>
    <w:p w:rsidR="00881C74" w:rsidRDefault="00881C74" w:rsidP="00D16ABF">
      <w:pPr>
        <w:pStyle w:val="Akapitzlist"/>
        <w:spacing w:after="120"/>
        <w:ind w:left="425"/>
        <w:contextualSpacing w:val="0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>Uczestnicy którzy otrzymują dofinasowanie ze środ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ków publicznyc</w:t>
      </w:r>
      <w:r w:rsidR="00B71A92">
        <w:rPr>
          <w:rFonts w:cs="Arial"/>
          <w:sz w:val="18"/>
          <w:szCs w:val="18"/>
        </w:rPr>
        <w:t xml:space="preserve">h, są uprawnieni do bezpłatnego </w:t>
      </w:r>
      <w:r w:rsidR="00C26093">
        <w:rPr>
          <w:rFonts w:cs="Arial"/>
          <w:sz w:val="18"/>
          <w:szCs w:val="18"/>
        </w:rPr>
        <w:t>o</w:t>
      </w:r>
      <w:r w:rsidR="00D16ABF" w:rsidRPr="000D39AA">
        <w:rPr>
          <w:rFonts w:cs="Arial"/>
          <w:sz w:val="18"/>
          <w:szCs w:val="18"/>
        </w:rPr>
        <w:t>dstąpienia</w:t>
      </w:r>
      <w:r w:rsidR="00C26093">
        <w:rPr>
          <w:rFonts w:cs="Arial"/>
          <w:sz w:val="18"/>
          <w:szCs w:val="18"/>
        </w:rPr>
        <w:t xml:space="preserve"> przed</w:t>
      </w:r>
      <w:r w:rsidR="00033D1F">
        <w:rPr>
          <w:rFonts w:cs="Arial"/>
          <w:sz w:val="18"/>
          <w:szCs w:val="18"/>
        </w:rPr>
        <w:t xml:space="preserve"> termin</w:t>
      </w:r>
      <w:r w:rsidR="00C26093">
        <w:rPr>
          <w:rFonts w:cs="Arial"/>
          <w:sz w:val="18"/>
          <w:szCs w:val="18"/>
        </w:rPr>
        <w:t>em</w:t>
      </w:r>
      <w:r w:rsidR="00D16ABF" w:rsidRPr="000D39AA">
        <w:rPr>
          <w:rFonts w:cs="Arial"/>
          <w:sz w:val="18"/>
          <w:szCs w:val="18"/>
        </w:rPr>
        <w:t xml:space="preserve"> rozpoczęcia kursu/egzaminu. Uczestnicy którzy otrzymują dofinasowanie ze środ</w:t>
      </w:r>
      <w:r w:rsidR="00F10FD1">
        <w:rPr>
          <w:rFonts w:cs="Arial"/>
          <w:sz w:val="18"/>
          <w:szCs w:val="18"/>
        </w:rPr>
        <w:softHyphen/>
      </w:r>
      <w:r w:rsidR="00D16ABF" w:rsidRPr="000D39AA">
        <w:rPr>
          <w:rFonts w:cs="Arial"/>
          <w:sz w:val="18"/>
          <w:szCs w:val="18"/>
        </w:rPr>
        <w:t xml:space="preserve">ków publicznych, mogą </w:t>
      </w:r>
      <w:r w:rsidR="00C26093" w:rsidRPr="000D39AA">
        <w:rPr>
          <w:rFonts w:cs="Arial"/>
          <w:sz w:val="18"/>
          <w:szCs w:val="18"/>
        </w:rPr>
        <w:t xml:space="preserve">w każdym </w:t>
      </w:r>
      <w:r w:rsidR="00C26093">
        <w:rPr>
          <w:rFonts w:cs="Arial"/>
          <w:sz w:val="18"/>
          <w:szCs w:val="18"/>
        </w:rPr>
        <w:t xml:space="preserve">momencie </w:t>
      </w:r>
      <w:r w:rsidR="00C26093" w:rsidRPr="000D39AA">
        <w:rPr>
          <w:rFonts w:cs="Arial"/>
          <w:sz w:val="18"/>
          <w:szCs w:val="18"/>
        </w:rPr>
        <w:t xml:space="preserve"> </w:t>
      </w:r>
      <w:r w:rsidR="00C26093">
        <w:rPr>
          <w:rFonts w:cs="Arial"/>
          <w:sz w:val="18"/>
          <w:szCs w:val="18"/>
        </w:rPr>
        <w:t>bezterminowo przerwać</w:t>
      </w:r>
      <w:r w:rsidR="00C26093" w:rsidRPr="000D39AA">
        <w:rPr>
          <w:rFonts w:cs="Arial"/>
          <w:sz w:val="18"/>
          <w:szCs w:val="18"/>
        </w:rPr>
        <w:t xml:space="preserve"> </w:t>
      </w:r>
      <w:r w:rsidR="00D16ABF" w:rsidRPr="000D39AA">
        <w:rPr>
          <w:rFonts w:cs="Arial"/>
          <w:sz w:val="18"/>
          <w:szCs w:val="18"/>
        </w:rPr>
        <w:t>uczestnictwo w kursie</w:t>
      </w:r>
      <w:r w:rsidR="00C26093" w:rsidRPr="00C26093">
        <w:rPr>
          <w:rFonts w:cs="Arial"/>
          <w:sz w:val="18"/>
          <w:szCs w:val="18"/>
        </w:rPr>
        <w:t xml:space="preserve"> </w:t>
      </w:r>
      <w:r w:rsidR="00C26093" w:rsidRPr="000D39AA">
        <w:rPr>
          <w:rFonts w:cs="Arial"/>
          <w:sz w:val="18"/>
          <w:szCs w:val="18"/>
        </w:rPr>
        <w:t xml:space="preserve">z ważnego powodu (utrata finansowania, </w:t>
      </w:r>
      <w:r w:rsidR="00C26093">
        <w:rPr>
          <w:rFonts w:cs="Arial"/>
          <w:sz w:val="18"/>
          <w:szCs w:val="18"/>
        </w:rPr>
        <w:t xml:space="preserve">udowodnione podjęcie pracy </w:t>
      </w:r>
      <w:r w:rsidR="00C26093" w:rsidRPr="000D39AA">
        <w:rPr>
          <w:rFonts w:cs="Arial"/>
          <w:sz w:val="18"/>
          <w:szCs w:val="18"/>
        </w:rPr>
        <w:t>)</w:t>
      </w:r>
      <w:r w:rsidR="00D16ABF" w:rsidRPr="000D39AA">
        <w:rPr>
          <w:rFonts w:cs="Arial"/>
          <w:sz w:val="18"/>
          <w:szCs w:val="18"/>
        </w:rPr>
        <w:t xml:space="preserve"> bez skutków finansowych.</w:t>
      </w:r>
    </w:p>
    <w:p w:rsidR="00D16ABF" w:rsidRPr="000D39AA" w:rsidRDefault="00D16ABF" w:rsidP="00D16ABF">
      <w:pPr>
        <w:pStyle w:val="Akapitzlist"/>
        <w:spacing w:after="120"/>
        <w:ind w:left="426" w:hanging="426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 xml:space="preserve">13.4   </w:t>
      </w:r>
      <w:r w:rsidR="00C9567E">
        <w:rPr>
          <w:rFonts w:cs="Arial"/>
          <w:sz w:val="18"/>
          <w:szCs w:val="18"/>
        </w:rPr>
        <w:t xml:space="preserve">W odróżnieniu  </w:t>
      </w:r>
      <w:r w:rsidRPr="000D39AA">
        <w:rPr>
          <w:rFonts w:cs="Arial"/>
          <w:sz w:val="18"/>
          <w:szCs w:val="18"/>
        </w:rPr>
        <w:t>do 10.2 obowiązuje:</w:t>
      </w:r>
    </w:p>
    <w:p w:rsidR="00D16ABF" w:rsidRPr="000D39AA" w:rsidRDefault="00D16ABF" w:rsidP="00F313F4">
      <w:pPr>
        <w:pStyle w:val="Akapitzlist"/>
        <w:spacing w:after="120"/>
        <w:ind w:left="425"/>
        <w:contextualSpacing w:val="0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>Uczestnicy którzy otrzymują dofinasowanie ze środ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 xml:space="preserve">ków publicznych nie są zobowiązani </w:t>
      </w:r>
      <w:r w:rsidR="00C26093">
        <w:rPr>
          <w:rFonts w:cs="Arial"/>
          <w:sz w:val="18"/>
          <w:szCs w:val="18"/>
        </w:rPr>
        <w:t>do przynoszenia</w:t>
      </w:r>
      <w:r w:rsidRPr="000D39AA">
        <w:rPr>
          <w:rFonts w:cs="Arial"/>
          <w:sz w:val="18"/>
          <w:szCs w:val="18"/>
        </w:rPr>
        <w:t xml:space="preserve"> ze sobą indywidualn</w:t>
      </w:r>
      <w:r w:rsidR="00C26093">
        <w:rPr>
          <w:rFonts w:cs="Arial"/>
          <w:sz w:val="18"/>
          <w:szCs w:val="18"/>
        </w:rPr>
        <w:t>ych i</w:t>
      </w:r>
      <w:r w:rsidRPr="000D39AA">
        <w:rPr>
          <w:rFonts w:cs="Arial"/>
          <w:sz w:val="18"/>
          <w:szCs w:val="18"/>
        </w:rPr>
        <w:t xml:space="preserve"> odpowiedni</w:t>
      </w:r>
      <w:r w:rsidR="00C26093">
        <w:rPr>
          <w:rFonts w:cs="Arial"/>
          <w:sz w:val="18"/>
          <w:szCs w:val="18"/>
        </w:rPr>
        <w:t>ch</w:t>
      </w:r>
      <w:r w:rsidRPr="000D39AA">
        <w:rPr>
          <w:rFonts w:cs="Arial"/>
          <w:sz w:val="18"/>
          <w:szCs w:val="18"/>
        </w:rPr>
        <w:t xml:space="preserve"> środki ochrony. </w:t>
      </w:r>
    </w:p>
    <w:p w:rsidR="00490F4E" w:rsidRPr="000D39AA" w:rsidRDefault="00490F4E" w:rsidP="00F313F4">
      <w:pPr>
        <w:pStyle w:val="Akapitzlist"/>
        <w:spacing w:after="120"/>
        <w:ind w:left="425" w:hanging="426"/>
        <w:contextualSpacing w:val="0"/>
        <w:jc w:val="both"/>
        <w:rPr>
          <w:rFonts w:cs="Arial"/>
          <w:b/>
          <w:sz w:val="18"/>
          <w:szCs w:val="18"/>
        </w:rPr>
      </w:pPr>
      <w:r w:rsidRPr="000D39AA">
        <w:rPr>
          <w:rFonts w:cs="Arial"/>
          <w:b/>
          <w:sz w:val="18"/>
          <w:szCs w:val="18"/>
        </w:rPr>
        <w:t>14      Prawa autorskie warunki użytkowania</w:t>
      </w:r>
    </w:p>
    <w:p w:rsidR="00490F4E" w:rsidRPr="000D39AA" w:rsidRDefault="00490F4E" w:rsidP="009E0AE9">
      <w:pPr>
        <w:pStyle w:val="Akapitzlist"/>
        <w:spacing w:after="120"/>
        <w:ind w:left="425"/>
        <w:contextualSpacing w:val="0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 xml:space="preserve">Materiały szkoleniowe, </w:t>
      </w:r>
      <w:r w:rsidR="00CA710D">
        <w:rPr>
          <w:rFonts w:cs="Arial"/>
          <w:sz w:val="18"/>
          <w:szCs w:val="18"/>
        </w:rPr>
        <w:t>oprogramowanie</w:t>
      </w:r>
      <w:r w:rsidRPr="000D39AA">
        <w:rPr>
          <w:rFonts w:cs="Arial"/>
          <w:sz w:val="18"/>
          <w:szCs w:val="18"/>
        </w:rPr>
        <w:t xml:space="preserve"> i inne materiały kur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 xml:space="preserve">sowe postawione do dyspozycji przez GSI </w:t>
      </w:r>
      <w:proofErr w:type="spellStart"/>
      <w:r w:rsidRPr="000D39AA">
        <w:rPr>
          <w:rFonts w:cs="Arial"/>
          <w:sz w:val="18"/>
          <w:szCs w:val="18"/>
        </w:rPr>
        <w:t>mbH</w:t>
      </w:r>
      <w:proofErr w:type="spellEnd"/>
      <w:r w:rsidRPr="000D39AA">
        <w:rPr>
          <w:rFonts w:cs="Arial"/>
          <w:sz w:val="18"/>
          <w:szCs w:val="18"/>
        </w:rPr>
        <w:t xml:space="preserve"> są chronione prawem autorskim i mogą być wykorzy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stane tylko do osobistego stosowania.</w:t>
      </w:r>
    </w:p>
    <w:p w:rsidR="00490F4E" w:rsidRPr="000D39AA" w:rsidRDefault="00490F4E" w:rsidP="009E0AE9">
      <w:pPr>
        <w:pStyle w:val="Akapitzlist"/>
        <w:spacing w:after="120"/>
        <w:ind w:left="425"/>
        <w:contextualSpacing w:val="0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>W przypadku kiedy materiały szkoleniowe zapisane są na  tablecie</w:t>
      </w:r>
      <w:r w:rsidR="009E0AE9">
        <w:rPr>
          <w:rFonts w:cs="Arial"/>
          <w:sz w:val="18"/>
          <w:szCs w:val="18"/>
        </w:rPr>
        <w:t>-PC</w:t>
      </w:r>
      <w:r w:rsidRPr="000D39AA">
        <w:rPr>
          <w:rFonts w:cs="Arial"/>
          <w:sz w:val="18"/>
          <w:szCs w:val="18"/>
        </w:rPr>
        <w:t xml:space="preserve"> otrzymanym na kursie, przed przekazaniem tabletu</w:t>
      </w:r>
      <w:r w:rsidR="009E0AE9">
        <w:rPr>
          <w:rFonts w:cs="Arial"/>
          <w:sz w:val="18"/>
          <w:szCs w:val="18"/>
        </w:rPr>
        <w:t>-PC</w:t>
      </w:r>
      <w:r w:rsidRPr="000D39AA">
        <w:rPr>
          <w:rFonts w:cs="Arial"/>
          <w:sz w:val="18"/>
          <w:szCs w:val="18"/>
        </w:rPr>
        <w:t xml:space="preserve"> osobie trzeciej należy zwrócić uwagę na szczegóły odpowiedniej umowy licencyjnej, któr</w:t>
      </w:r>
      <w:r w:rsidR="009E0AE9">
        <w:rPr>
          <w:rFonts w:cs="Arial"/>
          <w:sz w:val="18"/>
          <w:szCs w:val="18"/>
        </w:rPr>
        <w:t>ą</w:t>
      </w:r>
      <w:r w:rsidRPr="000D39AA">
        <w:rPr>
          <w:rFonts w:cs="Arial"/>
          <w:sz w:val="18"/>
          <w:szCs w:val="18"/>
        </w:rPr>
        <w:t xml:space="preserve"> </w:t>
      </w:r>
      <w:r w:rsidR="009E0AE9">
        <w:rPr>
          <w:rFonts w:cs="Arial"/>
          <w:sz w:val="18"/>
          <w:szCs w:val="18"/>
        </w:rPr>
        <w:t xml:space="preserve">jest </w:t>
      </w:r>
      <w:r w:rsidRPr="000D39AA">
        <w:rPr>
          <w:rFonts w:cs="Arial"/>
          <w:sz w:val="18"/>
          <w:szCs w:val="18"/>
        </w:rPr>
        <w:t>część materiałów szkolenio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 xml:space="preserve">wych względnie </w:t>
      </w:r>
      <w:r w:rsidR="00CA710D">
        <w:rPr>
          <w:rFonts w:cs="Arial"/>
          <w:sz w:val="18"/>
          <w:szCs w:val="18"/>
        </w:rPr>
        <w:t>oprogramowania</w:t>
      </w:r>
      <w:r w:rsidR="009E0AE9">
        <w:rPr>
          <w:rFonts w:cs="Arial"/>
          <w:sz w:val="18"/>
          <w:szCs w:val="18"/>
        </w:rPr>
        <w:t>.</w:t>
      </w:r>
      <w:r w:rsidRPr="000D39AA">
        <w:rPr>
          <w:rFonts w:cs="Arial"/>
          <w:sz w:val="18"/>
          <w:szCs w:val="18"/>
        </w:rPr>
        <w:t xml:space="preserve"> </w:t>
      </w:r>
    </w:p>
    <w:p w:rsidR="004D3223" w:rsidRPr="000D39AA" w:rsidRDefault="004D3223" w:rsidP="00FE49CA">
      <w:pPr>
        <w:pStyle w:val="Akapitzlist"/>
        <w:spacing w:after="120"/>
        <w:ind w:left="425"/>
        <w:contextualSpacing w:val="0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>Nagrywanie dźwięku lub obrazu podczas kursów</w:t>
      </w:r>
      <w:r w:rsidR="00CA710D">
        <w:rPr>
          <w:rFonts w:cs="Arial"/>
          <w:sz w:val="18"/>
          <w:szCs w:val="18"/>
        </w:rPr>
        <w:t xml:space="preserve">, egzaminów </w:t>
      </w:r>
      <w:r w:rsidRPr="000D39AA">
        <w:rPr>
          <w:rFonts w:cs="Arial"/>
          <w:sz w:val="18"/>
          <w:szCs w:val="18"/>
        </w:rPr>
        <w:t xml:space="preserve"> lub innych </w:t>
      </w:r>
      <w:r w:rsidR="00CA710D">
        <w:rPr>
          <w:rFonts w:cs="Arial"/>
          <w:sz w:val="18"/>
          <w:szCs w:val="18"/>
        </w:rPr>
        <w:t>wydarzeń</w:t>
      </w:r>
      <w:r w:rsidRPr="000D39AA">
        <w:rPr>
          <w:rFonts w:cs="Arial"/>
          <w:sz w:val="18"/>
          <w:szCs w:val="18"/>
        </w:rPr>
        <w:t xml:space="preserve"> nie jest dozwolone i może do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 xml:space="preserve">prowadzić do wykluczenia z kursu względnie </w:t>
      </w:r>
      <w:r w:rsidR="00CA710D">
        <w:rPr>
          <w:rFonts w:cs="Arial"/>
          <w:sz w:val="18"/>
          <w:szCs w:val="18"/>
        </w:rPr>
        <w:t>wydarzenia</w:t>
      </w:r>
      <w:r w:rsidRPr="000D39AA">
        <w:rPr>
          <w:rFonts w:cs="Arial"/>
          <w:sz w:val="18"/>
          <w:szCs w:val="18"/>
        </w:rPr>
        <w:t>.</w:t>
      </w:r>
    </w:p>
    <w:p w:rsidR="004D3223" w:rsidRPr="000D39AA" w:rsidRDefault="004D3223" w:rsidP="00FE49CA">
      <w:pPr>
        <w:pStyle w:val="Akapitzlist"/>
        <w:spacing w:after="120"/>
        <w:ind w:left="425" w:hanging="426"/>
        <w:contextualSpacing w:val="0"/>
        <w:jc w:val="both"/>
        <w:rPr>
          <w:rFonts w:cs="Arial"/>
          <w:b/>
          <w:sz w:val="18"/>
          <w:szCs w:val="18"/>
        </w:rPr>
      </w:pPr>
      <w:r w:rsidRPr="000D39AA">
        <w:rPr>
          <w:rFonts w:cs="Arial"/>
          <w:b/>
          <w:sz w:val="18"/>
          <w:szCs w:val="18"/>
        </w:rPr>
        <w:t>15      Wykorzystanie komputerów</w:t>
      </w:r>
    </w:p>
    <w:p w:rsidR="004D3223" w:rsidRPr="000D39AA" w:rsidRDefault="004D3223" w:rsidP="00FE49CA">
      <w:pPr>
        <w:pStyle w:val="Akapitzlist"/>
        <w:spacing w:after="120"/>
        <w:ind w:left="425" w:hanging="426"/>
        <w:contextualSpacing w:val="0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 xml:space="preserve">         Dane dostępu do komputerów szkole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 xml:space="preserve">niowych nie mogą być przekazywane osobie trzeciej względnie powodować aby </w:t>
      </w:r>
      <w:r w:rsidR="00CA710D">
        <w:rPr>
          <w:rFonts w:cs="Arial"/>
          <w:sz w:val="18"/>
          <w:szCs w:val="18"/>
        </w:rPr>
        <w:t>stały się</w:t>
      </w:r>
      <w:r w:rsidR="00CA710D" w:rsidRPr="000D39AA">
        <w:rPr>
          <w:rFonts w:cs="Arial"/>
          <w:sz w:val="18"/>
          <w:szCs w:val="18"/>
        </w:rPr>
        <w:t xml:space="preserve"> użyteczne </w:t>
      </w:r>
      <w:r w:rsidRPr="000D39AA">
        <w:rPr>
          <w:rFonts w:cs="Arial"/>
          <w:sz w:val="18"/>
          <w:szCs w:val="18"/>
        </w:rPr>
        <w:t>osobie trzeciej.</w:t>
      </w:r>
    </w:p>
    <w:p w:rsidR="004D3223" w:rsidRPr="000D39AA" w:rsidRDefault="004D3223" w:rsidP="00FE49CA">
      <w:pPr>
        <w:pStyle w:val="Akapitzlist"/>
        <w:spacing w:after="120"/>
        <w:ind w:left="425"/>
        <w:contextualSpacing w:val="0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 xml:space="preserve">Uczestnik jest zobowiązany  </w:t>
      </w:r>
      <w:r w:rsidR="00FE49CA" w:rsidRPr="000D39AA">
        <w:rPr>
          <w:rFonts w:cs="Arial"/>
          <w:sz w:val="18"/>
          <w:szCs w:val="18"/>
        </w:rPr>
        <w:t>wykorzystać</w:t>
      </w:r>
      <w:r w:rsidRPr="000D39AA">
        <w:rPr>
          <w:rFonts w:cs="Arial"/>
          <w:sz w:val="18"/>
          <w:szCs w:val="18"/>
        </w:rPr>
        <w:t xml:space="preserve"> Software tylko do celów szkoleniowych, nie kopiować, </w:t>
      </w:r>
      <w:r w:rsidR="00FE49CA" w:rsidRPr="000D39AA">
        <w:rPr>
          <w:rFonts w:cs="Arial"/>
          <w:sz w:val="18"/>
          <w:szCs w:val="18"/>
        </w:rPr>
        <w:t>zamie</w:t>
      </w:r>
      <w:r w:rsidR="00F10FD1">
        <w:rPr>
          <w:rFonts w:cs="Arial"/>
          <w:sz w:val="18"/>
          <w:szCs w:val="18"/>
        </w:rPr>
        <w:softHyphen/>
      </w:r>
      <w:r w:rsidR="00FE49CA" w:rsidRPr="000D39AA">
        <w:rPr>
          <w:rFonts w:cs="Arial"/>
          <w:sz w:val="18"/>
          <w:szCs w:val="18"/>
        </w:rPr>
        <w:t>niać</w:t>
      </w:r>
      <w:r w:rsidRPr="000D39AA">
        <w:rPr>
          <w:rFonts w:cs="Arial"/>
          <w:sz w:val="18"/>
          <w:szCs w:val="18"/>
        </w:rPr>
        <w:t xml:space="preserve"> czy przekazywać osobie trzeciej </w:t>
      </w:r>
      <w:r w:rsidR="00FE49CA" w:rsidRPr="000D39AA">
        <w:rPr>
          <w:rFonts w:cs="Arial"/>
          <w:sz w:val="18"/>
          <w:szCs w:val="18"/>
        </w:rPr>
        <w:t>względnie</w:t>
      </w:r>
      <w:r w:rsidRPr="000D39AA">
        <w:rPr>
          <w:rFonts w:cs="Arial"/>
          <w:sz w:val="18"/>
          <w:szCs w:val="18"/>
        </w:rPr>
        <w:t xml:space="preserve"> </w:t>
      </w:r>
      <w:r w:rsidR="00FE49CA" w:rsidRPr="000D39AA">
        <w:rPr>
          <w:rFonts w:cs="Arial"/>
          <w:sz w:val="18"/>
          <w:szCs w:val="18"/>
        </w:rPr>
        <w:t>s</w:t>
      </w:r>
      <w:r w:rsidRPr="000D39AA">
        <w:rPr>
          <w:rFonts w:cs="Arial"/>
          <w:sz w:val="18"/>
          <w:szCs w:val="18"/>
        </w:rPr>
        <w:t xml:space="preserve">powodować aby </w:t>
      </w:r>
      <w:r w:rsidR="00EA1D1F">
        <w:rPr>
          <w:rFonts w:cs="Arial"/>
          <w:sz w:val="18"/>
          <w:szCs w:val="18"/>
        </w:rPr>
        <w:t>stały się</w:t>
      </w:r>
      <w:r w:rsidR="00EA1D1F" w:rsidRPr="000D39AA">
        <w:rPr>
          <w:rFonts w:cs="Arial"/>
          <w:sz w:val="18"/>
          <w:szCs w:val="18"/>
        </w:rPr>
        <w:t xml:space="preserve"> uży</w:t>
      </w:r>
      <w:r w:rsidR="00EA1D1F">
        <w:rPr>
          <w:rFonts w:cs="Arial"/>
          <w:sz w:val="18"/>
          <w:szCs w:val="18"/>
        </w:rPr>
        <w:softHyphen/>
      </w:r>
      <w:r w:rsidR="00EA1D1F" w:rsidRPr="000D39AA">
        <w:rPr>
          <w:rFonts w:cs="Arial"/>
          <w:sz w:val="18"/>
          <w:szCs w:val="18"/>
        </w:rPr>
        <w:t xml:space="preserve">teczne </w:t>
      </w:r>
      <w:r w:rsidRPr="000D39AA">
        <w:rPr>
          <w:rFonts w:cs="Arial"/>
          <w:sz w:val="18"/>
          <w:szCs w:val="18"/>
        </w:rPr>
        <w:t>osobie trzeciej.</w:t>
      </w:r>
    </w:p>
    <w:p w:rsidR="00BB2E47" w:rsidRPr="000D39AA" w:rsidRDefault="004D3223" w:rsidP="005E2845">
      <w:pPr>
        <w:pStyle w:val="Akapitzlist"/>
        <w:spacing w:after="120"/>
        <w:ind w:left="425"/>
        <w:contextualSpacing w:val="0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 xml:space="preserve">Ponadto uczestnik nie jest upoważniony do </w:t>
      </w:r>
      <w:r w:rsidR="00FE49CA" w:rsidRPr="000D39AA">
        <w:rPr>
          <w:rFonts w:cs="Arial"/>
          <w:sz w:val="18"/>
          <w:szCs w:val="18"/>
        </w:rPr>
        <w:t>konfigu</w:t>
      </w:r>
      <w:r w:rsidR="00F10FD1">
        <w:rPr>
          <w:rFonts w:cs="Arial"/>
          <w:sz w:val="18"/>
          <w:szCs w:val="18"/>
        </w:rPr>
        <w:softHyphen/>
      </w:r>
      <w:r w:rsidR="00FE49CA" w:rsidRPr="000D39AA">
        <w:rPr>
          <w:rFonts w:cs="Arial"/>
          <w:sz w:val="18"/>
          <w:szCs w:val="18"/>
        </w:rPr>
        <w:t>rowania</w:t>
      </w:r>
      <w:r w:rsidRPr="000D39AA">
        <w:rPr>
          <w:rFonts w:cs="Arial"/>
          <w:sz w:val="18"/>
          <w:szCs w:val="18"/>
        </w:rPr>
        <w:t xml:space="preserve"> Hard</w:t>
      </w:r>
      <w:r w:rsidR="009E0AE9">
        <w:rPr>
          <w:rFonts w:cs="Arial"/>
          <w:sz w:val="18"/>
          <w:szCs w:val="18"/>
        </w:rPr>
        <w:t>-</w:t>
      </w:r>
      <w:r w:rsidRPr="000D39AA">
        <w:rPr>
          <w:rFonts w:cs="Arial"/>
          <w:sz w:val="18"/>
          <w:szCs w:val="18"/>
        </w:rPr>
        <w:t xml:space="preserve"> i Software na komputerach szkolenio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wych jak również instalowania obcych Software oraz zewnętrznych danych bez zgody wykładowców</w:t>
      </w:r>
      <w:r w:rsidR="00BB2E47" w:rsidRPr="000D39AA">
        <w:rPr>
          <w:rFonts w:cs="Arial"/>
          <w:sz w:val="18"/>
          <w:szCs w:val="18"/>
        </w:rPr>
        <w:t>.</w:t>
      </w:r>
    </w:p>
    <w:p w:rsidR="00FE49CA" w:rsidRPr="000D39AA" w:rsidRDefault="00BB2E47" w:rsidP="006D6C87">
      <w:pPr>
        <w:pStyle w:val="Akapitzlist"/>
        <w:spacing w:after="120"/>
        <w:ind w:left="425"/>
        <w:contextualSpacing w:val="0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>Nal</w:t>
      </w:r>
      <w:r w:rsidR="009E0AE9">
        <w:rPr>
          <w:rFonts w:cs="Arial"/>
          <w:sz w:val="18"/>
          <w:szCs w:val="18"/>
        </w:rPr>
        <w:t>e</w:t>
      </w:r>
      <w:r w:rsidRPr="000D39AA">
        <w:rPr>
          <w:rFonts w:cs="Arial"/>
          <w:sz w:val="18"/>
          <w:szCs w:val="18"/>
        </w:rPr>
        <w:t xml:space="preserve">ży uwzględniać prawa </w:t>
      </w:r>
      <w:r w:rsidR="00FE49CA" w:rsidRPr="000D39AA">
        <w:rPr>
          <w:rFonts w:cs="Arial"/>
          <w:sz w:val="18"/>
          <w:szCs w:val="18"/>
        </w:rPr>
        <w:t>autorskie</w:t>
      </w:r>
      <w:r w:rsidR="004D3223" w:rsidRPr="000D39AA">
        <w:rPr>
          <w:rFonts w:cs="Arial"/>
          <w:sz w:val="18"/>
          <w:szCs w:val="18"/>
        </w:rPr>
        <w:t>.</w:t>
      </w:r>
    </w:p>
    <w:p w:rsidR="004D3223" w:rsidRPr="000D39AA" w:rsidRDefault="00FE49CA" w:rsidP="006D6C87">
      <w:pPr>
        <w:pStyle w:val="Akapitzlist"/>
        <w:spacing w:after="120"/>
        <w:ind w:left="425" w:hanging="426"/>
        <w:contextualSpacing w:val="0"/>
        <w:jc w:val="both"/>
        <w:rPr>
          <w:rFonts w:cs="Arial"/>
          <w:b/>
          <w:sz w:val="18"/>
          <w:szCs w:val="18"/>
        </w:rPr>
      </w:pPr>
      <w:r w:rsidRPr="000D39AA">
        <w:rPr>
          <w:rFonts w:cs="Arial"/>
          <w:b/>
          <w:sz w:val="18"/>
          <w:szCs w:val="18"/>
        </w:rPr>
        <w:t>16.     Wykorzystanie Internetu</w:t>
      </w:r>
      <w:r w:rsidR="005E2845">
        <w:rPr>
          <w:rFonts w:cs="Arial"/>
          <w:b/>
          <w:sz w:val="18"/>
          <w:szCs w:val="18"/>
        </w:rPr>
        <w:t xml:space="preserve"> </w:t>
      </w:r>
      <w:r w:rsidRPr="000D39AA">
        <w:rPr>
          <w:rFonts w:cs="Arial"/>
          <w:b/>
          <w:sz w:val="18"/>
          <w:szCs w:val="18"/>
        </w:rPr>
        <w:t>/ WLAN</w:t>
      </w:r>
      <w:r w:rsidR="004D3223" w:rsidRPr="000D39AA">
        <w:rPr>
          <w:rFonts w:cs="Arial"/>
          <w:b/>
          <w:sz w:val="18"/>
          <w:szCs w:val="18"/>
        </w:rPr>
        <w:t xml:space="preserve">  </w:t>
      </w:r>
    </w:p>
    <w:p w:rsidR="00FE49CA" w:rsidRDefault="00FE49CA" w:rsidP="00CD4EC5">
      <w:pPr>
        <w:pStyle w:val="Akapitzlist"/>
        <w:spacing w:after="120"/>
        <w:ind w:left="567" w:hanging="567"/>
        <w:contextualSpacing w:val="0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t xml:space="preserve"> 16.1   </w:t>
      </w:r>
      <w:r w:rsidR="006D6C87" w:rsidRPr="000D39AA">
        <w:rPr>
          <w:rFonts w:cs="Arial"/>
          <w:sz w:val="18"/>
          <w:szCs w:val="18"/>
        </w:rPr>
        <w:t>Uczestnikowi</w:t>
      </w:r>
      <w:r w:rsidRPr="000D39AA">
        <w:rPr>
          <w:rFonts w:cs="Arial"/>
          <w:sz w:val="18"/>
          <w:szCs w:val="18"/>
        </w:rPr>
        <w:t xml:space="preserve"> nie wolno </w:t>
      </w:r>
      <w:r w:rsidR="00EA1D1F">
        <w:rPr>
          <w:rFonts w:cs="Arial"/>
          <w:sz w:val="18"/>
          <w:szCs w:val="18"/>
        </w:rPr>
        <w:t xml:space="preserve">stosować komputerów szkoleniowych do łączenia się z </w:t>
      </w:r>
      <w:proofErr w:type="spellStart"/>
      <w:r w:rsidR="00EA1D1F">
        <w:rPr>
          <w:rFonts w:cs="Arial"/>
          <w:sz w:val="18"/>
          <w:szCs w:val="18"/>
        </w:rPr>
        <w:t>internetem</w:t>
      </w:r>
      <w:proofErr w:type="spellEnd"/>
      <w:r w:rsidR="00EA1D1F">
        <w:rPr>
          <w:rFonts w:cs="Arial"/>
          <w:sz w:val="18"/>
          <w:szCs w:val="18"/>
        </w:rPr>
        <w:t xml:space="preserve"> w </w:t>
      </w:r>
      <w:r w:rsidR="00EA1D1F" w:rsidRPr="000D39AA">
        <w:rPr>
          <w:rFonts w:cs="Arial"/>
          <w:sz w:val="18"/>
          <w:szCs w:val="18"/>
        </w:rPr>
        <w:t>obc</w:t>
      </w:r>
      <w:r w:rsidR="00EA1D1F">
        <w:rPr>
          <w:rFonts w:cs="Arial"/>
          <w:sz w:val="18"/>
          <w:szCs w:val="18"/>
        </w:rPr>
        <w:t>ych szkoleniu celom.</w:t>
      </w:r>
      <w:r w:rsidRPr="000D39AA">
        <w:rPr>
          <w:rFonts w:cs="Arial"/>
          <w:sz w:val="18"/>
          <w:szCs w:val="18"/>
        </w:rPr>
        <w:t xml:space="preserve"> Ce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lami obcymi szkoleniu są zwłaszcza wyw</w:t>
      </w:r>
      <w:r w:rsidR="00F10FD1">
        <w:rPr>
          <w:rFonts w:cs="Arial"/>
          <w:sz w:val="18"/>
          <w:szCs w:val="18"/>
        </w:rPr>
        <w:t>oływanie</w:t>
      </w:r>
      <w:r w:rsidRPr="000D39AA">
        <w:rPr>
          <w:rFonts w:cs="Arial"/>
          <w:sz w:val="18"/>
          <w:szCs w:val="18"/>
        </w:rPr>
        <w:t xml:space="preserve"> lub </w:t>
      </w:r>
      <w:r w:rsidR="00F10FD1">
        <w:rPr>
          <w:rFonts w:cs="Arial"/>
          <w:sz w:val="18"/>
          <w:szCs w:val="18"/>
        </w:rPr>
        <w:t>ł</w:t>
      </w:r>
      <w:r w:rsidR="00F10FD1" w:rsidRPr="000D39AA">
        <w:rPr>
          <w:rFonts w:cs="Arial"/>
          <w:sz w:val="18"/>
          <w:szCs w:val="18"/>
        </w:rPr>
        <w:t>adowanie</w:t>
      </w:r>
      <w:r w:rsidR="00EA1D1F">
        <w:rPr>
          <w:rFonts w:cs="Arial"/>
          <w:sz w:val="18"/>
          <w:szCs w:val="18"/>
        </w:rPr>
        <w:t xml:space="preserve"> stron </w:t>
      </w:r>
      <w:r w:rsidRPr="000D39AA">
        <w:rPr>
          <w:rFonts w:cs="Arial"/>
          <w:sz w:val="18"/>
          <w:szCs w:val="18"/>
        </w:rPr>
        <w:t xml:space="preserve"> np. </w:t>
      </w:r>
      <w:r w:rsidR="00EA1D1F">
        <w:rPr>
          <w:rFonts w:cs="Arial"/>
          <w:sz w:val="18"/>
          <w:szCs w:val="18"/>
        </w:rPr>
        <w:t xml:space="preserve">z </w:t>
      </w:r>
      <w:r w:rsidRPr="000D39AA">
        <w:rPr>
          <w:rFonts w:cs="Arial"/>
          <w:sz w:val="18"/>
          <w:szCs w:val="18"/>
        </w:rPr>
        <w:t>zawartością pornogra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ficzną, politycznie radykal</w:t>
      </w:r>
      <w:r w:rsidR="005E2845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n</w:t>
      </w:r>
      <w:r w:rsidR="005E2845">
        <w:rPr>
          <w:rFonts w:cs="Arial"/>
          <w:sz w:val="18"/>
          <w:szCs w:val="18"/>
        </w:rPr>
        <w:t>ych</w:t>
      </w:r>
      <w:r w:rsidRPr="000D39AA">
        <w:rPr>
          <w:rFonts w:cs="Arial"/>
          <w:sz w:val="18"/>
          <w:szCs w:val="18"/>
        </w:rPr>
        <w:t>, gloryfikujących prze</w:t>
      </w:r>
      <w:r w:rsidR="00F10FD1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 xml:space="preserve">moc, </w:t>
      </w:r>
      <w:r w:rsidR="00F10FD1" w:rsidRPr="000D39AA">
        <w:rPr>
          <w:rFonts w:cs="Arial"/>
          <w:sz w:val="18"/>
          <w:szCs w:val="18"/>
        </w:rPr>
        <w:t>podżegając</w:t>
      </w:r>
      <w:r w:rsidR="005E2845">
        <w:rPr>
          <w:rFonts w:cs="Arial"/>
          <w:sz w:val="18"/>
          <w:szCs w:val="18"/>
        </w:rPr>
        <w:t>ych</w:t>
      </w:r>
      <w:r w:rsidRPr="000D39AA">
        <w:rPr>
          <w:rFonts w:cs="Arial"/>
          <w:sz w:val="18"/>
          <w:szCs w:val="18"/>
        </w:rPr>
        <w:t xml:space="preserve"> do </w:t>
      </w:r>
      <w:r w:rsidR="00F10FD1" w:rsidRPr="000D39AA">
        <w:rPr>
          <w:rFonts w:cs="Arial"/>
          <w:sz w:val="18"/>
          <w:szCs w:val="18"/>
        </w:rPr>
        <w:t>nienawiści</w:t>
      </w:r>
      <w:r w:rsidRPr="000D39AA">
        <w:rPr>
          <w:rFonts w:cs="Arial"/>
          <w:sz w:val="18"/>
          <w:szCs w:val="18"/>
        </w:rPr>
        <w:t xml:space="preserve">. </w:t>
      </w:r>
      <w:r w:rsidR="00F10FD1">
        <w:rPr>
          <w:rFonts w:cs="Arial"/>
          <w:sz w:val="18"/>
          <w:szCs w:val="18"/>
        </w:rPr>
        <w:t>Ponadto</w:t>
      </w:r>
      <w:r w:rsidRPr="000D39AA">
        <w:rPr>
          <w:rFonts w:cs="Arial"/>
          <w:sz w:val="18"/>
          <w:szCs w:val="18"/>
        </w:rPr>
        <w:t xml:space="preserve"> nie wolno </w:t>
      </w:r>
      <w:r w:rsidR="00EA1D1F">
        <w:rPr>
          <w:rFonts w:cs="Arial"/>
          <w:sz w:val="18"/>
          <w:szCs w:val="18"/>
        </w:rPr>
        <w:t>pobierać</w:t>
      </w:r>
      <w:r w:rsidRPr="000D39AA">
        <w:rPr>
          <w:rFonts w:cs="Arial"/>
          <w:sz w:val="18"/>
          <w:szCs w:val="18"/>
        </w:rPr>
        <w:t xml:space="preserve"> żad</w:t>
      </w:r>
      <w:r w:rsidR="005E2845">
        <w:rPr>
          <w:rFonts w:cs="Arial"/>
          <w:sz w:val="18"/>
          <w:szCs w:val="18"/>
        </w:rPr>
        <w:softHyphen/>
      </w:r>
      <w:r w:rsidRPr="000D39AA">
        <w:rPr>
          <w:rFonts w:cs="Arial"/>
          <w:sz w:val="18"/>
          <w:szCs w:val="18"/>
        </w:rPr>
        <w:t>nych plików.</w:t>
      </w:r>
    </w:p>
    <w:p w:rsidR="00EA1D1F" w:rsidRPr="00EA1D1F" w:rsidRDefault="00EA1D1F" w:rsidP="00EA1D1F">
      <w:pPr>
        <w:spacing w:after="120"/>
        <w:jc w:val="both"/>
        <w:rPr>
          <w:rFonts w:cs="Arial"/>
          <w:sz w:val="18"/>
          <w:szCs w:val="18"/>
        </w:rPr>
      </w:pPr>
    </w:p>
    <w:p w:rsidR="00FE49CA" w:rsidRPr="00CD4EC5" w:rsidRDefault="00FE49CA" w:rsidP="005E2845">
      <w:pPr>
        <w:pStyle w:val="Akapitzlist"/>
        <w:spacing w:after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0D39AA">
        <w:rPr>
          <w:rFonts w:cs="Arial"/>
          <w:sz w:val="18"/>
          <w:szCs w:val="18"/>
        </w:rPr>
        <w:lastRenderedPageBreak/>
        <w:t xml:space="preserve">16.2  </w:t>
      </w:r>
      <w:r w:rsidR="00F10FD1" w:rsidRPr="000D39AA">
        <w:rPr>
          <w:rFonts w:cs="Arial"/>
          <w:sz w:val="18"/>
          <w:szCs w:val="18"/>
        </w:rPr>
        <w:t>Podczas</w:t>
      </w:r>
      <w:r w:rsidRPr="000D39AA">
        <w:rPr>
          <w:rFonts w:cs="Arial"/>
          <w:sz w:val="18"/>
          <w:szCs w:val="18"/>
        </w:rPr>
        <w:t xml:space="preserve"> </w:t>
      </w:r>
      <w:r w:rsidR="00F10FD1" w:rsidRPr="000D39AA">
        <w:rPr>
          <w:rFonts w:cs="Arial"/>
          <w:sz w:val="18"/>
          <w:szCs w:val="18"/>
        </w:rPr>
        <w:t>wykorzystania</w:t>
      </w:r>
      <w:r w:rsidRPr="000D39AA">
        <w:rPr>
          <w:rFonts w:cs="Arial"/>
          <w:sz w:val="18"/>
          <w:szCs w:val="18"/>
        </w:rPr>
        <w:t xml:space="preserve"> sieci GSI-SLV WLAN uczestnik </w:t>
      </w:r>
      <w:r w:rsidR="00F10FD1" w:rsidRPr="000D39AA">
        <w:rPr>
          <w:rFonts w:cs="Arial"/>
          <w:sz w:val="18"/>
          <w:szCs w:val="18"/>
        </w:rPr>
        <w:t>powinien</w:t>
      </w:r>
      <w:r w:rsidRPr="000D39AA">
        <w:rPr>
          <w:rFonts w:cs="Arial"/>
          <w:sz w:val="18"/>
          <w:szCs w:val="18"/>
        </w:rPr>
        <w:t xml:space="preserve"> przestrzegać „</w:t>
      </w:r>
      <w:r w:rsidR="00F10FD1">
        <w:rPr>
          <w:rFonts w:cs="Arial"/>
          <w:sz w:val="18"/>
          <w:szCs w:val="18"/>
        </w:rPr>
        <w:t>O</w:t>
      </w:r>
      <w:r w:rsidRPr="000D39AA">
        <w:rPr>
          <w:rFonts w:cs="Arial"/>
          <w:sz w:val="18"/>
          <w:szCs w:val="18"/>
        </w:rPr>
        <w:t xml:space="preserve">gólnych </w:t>
      </w:r>
      <w:r w:rsidR="00F10FD1" w:rsidRPr="000D39AA">
        <w:rPr>
          <w:rFonts w:cs="Arial"/>
          <w:sz w:val="18"/>
          <w:szCs w:val="18"/>
        </w:rPr>
        <w:t>warun</w:t>
      </w:r>
      <w:r w:rsidR="00F10FD1">
        <w:rPr>
          <w:rFonts w:cs="Arial"/>
          <w:sz w:val="18"/>
          <w:szCs w:val="18"/>
        </w:rPr>
        <w:softHyphen/>
      </w:r>
      <w:r w:rsidR="00F10FD1" w:rsidRPr="000D39AA">
        <w:rPr>
          <w:rFonts w:cs="Arial"/>
          <w:sz w:val="18"/>
          <w:szCs w:val="18"/>
        </w:rPr>
        <w:t>ków</w:t>
      </w:r>
      <w:r w:rsidRPr="000D39AA">
        <w:rPr>
          <w:rFonts w:cs="Arial"/>
          <w:sz w:val="18"/>
          <w:szCs w:val="18"/>
        </w:rPr>
        <w:t xml:space="preserve"> korzystania z sieci GSI SLV WLAN</w:t>
      </w:r>
      <w:r w:rsidR="00F10FD1">
        <w:rPr>
          <w:rFonts w:cs="Arial"/>
          <w:sz w:val="18"/>
          <w:szCs w:val="18"/>
        </w:rPr>
        <w:t>”</w:t>
      </w:r>
      <w:r w:rsidR="003C1DD5">
        <w:rPr>
          <w:rFonts w:cs="Arial"/>
          <w:sz w:val="18"/>
          <w:szCs w:val="18"/>
        </w:rPr>
        <w:t xml:space="preserve">, które </w:t>
      </w:r>
      <w:r w:rsidRPr="000D39AA">
        <w:rPr>
          <w:rFonts w:cs="Arial"/>
          <w:sz w:val="18"/>
          <w:szCs w:val="18"/>
        </w:rPr>
        <w:t xml:space="preserve"> </w:t>
      </w:r>
      <w:r w:rsidR="005E2845">
        <w:rPr>
          <w:rFonts w:cs="Arial"/>
          <w:sz w:val="18"/>
          <w:szCs w:val="18"/>
        </w:rPr>
        <w:t>przekazane</w:t>
      </w:r>
      <w:r w:rsidR="003C1DD5">
        <w:rPr>
          <w:rFonts w:cs="Arial"/>
          <w:sz w:val="18"/>
          <w:szCs w:val="18"/>
        </w:rPr>
        <w:t xml:space="preserve"> mu</w:t>
      </w:r>
      <w:r w:rsidR="005E2845">
        <w:rPr>
          <w:rFonts w:cs="Arial"/>
          <w:sz w:val="18"/>
          <w:szCs w:val="18"/>
        </w:rPr>
        <w:t xml:space="preserve"> będą do wiadomości </w:t>
      </w:r>
      <w:r w:rsidRPr="000D39AA">
        <w:rPr>
          <w:rFonts w:cs="Arial"/>
          <w:sz w:val="18"/>
          <w:szCs w:val="18"/>
        </w:rPr>
        <w:t xml:space="preserve">najpóźniej na początku </w:t>
      </w:r>
      <w:r w:rsidR="00F10FD1" w:rsidRPr="000D39AA">
        <w:rPr>
          <w:rFonts w:cs="Arial"/>
          <w:sz w:val="18"/>
          <w:szCs w:val="18"/>
        </w:rPr>
        <w:t>kursu</w:t>
      </w:r>
      <w:r w:rsidRPr="000D39AA">
        <w:rPr>
          <w:rFonts w:cs="Arial"/>
          <w:sz w:val="18"/>
          <w:szCs w:val="18"/>
        </w:rPr>
        <w:t xml:space="preserve"> oraz </w:t>
      </w:r>
      <w:r w:rsidR="00CD4EC5">
        <w:rPr>
          <w:rFonts w:cs="Arial"/>
          <w:sz w:val="18"/>
          <w:szCs w:val="18"/>
        </w:rPr>
        <w:t xml:space="preserve">przed </w:t>
      </w:r>
      <w:r w:rsidRPr="00CD4EC5">
        <w:rPr>
          <w:rFonts w:cs="Arial"/>
          <w:sz w:val="18"/>
          <w:szCs w:val="18"/>
        </w:rPr>
        <w:t xml:space="preserve">pierwszym </w:t>
      </w:r>
      <w:r w:rsidR="003C1DD5">
        <w:rPr>
          <w:rFonts w:cs="Arial"/>
          <w:sz w:val="18"/>
          <w:szCs w:val="18"/>
        </w:rPr>
        <w:t>użyciem</w:t>
      </w:r>
      <w:r w:rsidR="005E2845">
        <w:rPr>
          <w:rFonts w:cs="Arial"/>
          <w:sz w:val="18"/>
          <w:szCs w:val="18"/>
        </w:rPr>
        <w:t>.</w:t>
      </w:r>
    </w:p>
    <w:p w:rsidR="006D6C87" w:rsidRPr="000D39AA" w:rsidRDefault="006D6C87" w:rsidP="006D6C87">
      <w:pPr>
        <w:pStyle w:val="Akapitzlist"/>
        <w:spacing w:after="120"/>
        <w:ind w:left="425" w:hanging="426"/>
        <w:contextualSpacing w:val="0"/>
        <w:jc w:val="both"/>
        <w:rPr>
          <w:rStyle w:val="FontStyle14"/>
          <w:b w:val="0"/>
          <w:bCs w:val="0"/>
          <w:sz w:val="18"/>
          <w:szCs w:val="18"/>
          <w:lang w:eastAsia="de-DE"/>
        </w:rPr>
      </w:pPr>
      <w:r w:rsidRPr="000D39AA">
        <w:rPr>
          <w:rFonts w:cs="Arial"/>
          <w:b/>
          <w:sz w:val="18"/>
          <w:szCs w:val="18"/>
        </w:rPr>
        <w:t xml:space="preserve">17. </w:t>
      </w:r>
      <w:r w:rsidR="009E0AE9">
        <w:rPr>
          <w:rFonts w:cs="Arial"/>
          <w:b/>
          <w:sz w:val="18"/>
          <w:szCs w:val="18"/>
        </w:rPr>
        <w:t xml:space="preserve"> </w:t>
      </w:r>
      <w:r w:rsidRPr="009E0AE9">
        <w:rPr>
          <w:rFonts w:cs="Arial"/>
          <w:b/>
          <w:sz w:val="18"/>
          <w:szCs w:val="18"/>
        </w:rPr>
        <w:t>Stosowne przepisy</w:t>
      </w:r>
      <w:r w:rsidR="005E2845">
        <w:rPr>
          <w:rFonts w:cs="Arial"/>
          <w:b/>
          <w:sz w:val="18"/>
          <w:szCs w:val="18"/>
        </w:rPr>
        <w:t xml:space="preserve"> </w:t>
      </w:r>
      <w:r w:rsidRPr="009E0AE9">
        <w:rPr>
          <w:rFonts w:cs="Arial"/>
          <w:sz w:val="18"/>
          <w:szCs w:val="18"/>
        </w:rPr>
        <w:t>/ m</w:t>
      </w:r>
      <w:r w:rsidRPr="009E0AE9">
        <w:rPr>
          <w:rStyle w:val="FontStyle14"/>
          <w:bCs w:val="0"/>
          <w:sz w:val="18"/>
          <w:szCs w:val="18"/>
          <w:lang w:eastAsia="de-DE"/>
        </w:rPr>
        <w:t>iejsce wykonania świad</w:t>
      </w:r>
      <w:r w:rsidR="005E2845">
        <w:rPr>
          <w:rStyle w:val="FontStyle14"/>
          <w:bCs w:val="0"/>
          <w:sz w:val="18"/>
          <w:szCs w:val="18"/>
          <w:lang w:eastAsia="de-DE"/>
        </w:rPr>
        <w:softHyphen/>
      </w:r>
      <w:r w:rsidRPr="009E0AE9">
        <w:rPr>
          <w:rStyle w:val="FontStyle14"/>
          <w:bCs w:val="0"/>
          <w:sz w:val="18"/>
          <w:szCs w:val="18"/>
          <w:lang w:eastAsia="de-DE"/>
        </w:rPr>
        <w:t>cze</w:t>
      </w:r>
      <w:r w:rsidR="00F10FD1">
        <w:rPr>
          <w:rStyle w:val="FontStyle14"/>
          <w:bCs w:val="0"/>
          <w:sz w:val="18"/>
          <w:szCs w:val="18"/>
          <w:lang w:eastAsia="de-DE"/>
        </w:rPr>
        <w:softHyphen/>
      </w:r>
      <w:r w:rsidRPr="009E0AE9">
        <w:rPr>
          <w:rStyle w:val="FontStyle14"/>
          <w:bCs w:val="0"/>
          <w:sz w:val="18"/>
          <w:szCs w:val="18"/>
          <w:lang w:eastAsia="de-DE"/>
        </w:rPr>
        <w:t>nia oraz właściwość sądu</w:t>
      </w:r>
    </w:p>
    <w:p w:rsidR="006D6C87" w:rsidRPr="009E0AE9" w:rsidRDefault="006D6C87" w:rsidP="006D6C87">
      <w:pPr>
        <w:pStyle w:val="Style5"/>
        <w:widowControl/>
        <w:spacing w:after="120" w:line="240" w:lineRule="auto"/>
        <w:ind w:left="426" w:right="142" w:hanging="426"/>
        <w:jc w:val="both"/>
        <w:rPr>
          <w:rStyle w:val="FontStyle15"/>
          <w:sz w:val="18"/>
          <w:szCs w:val="18"/>
          <w:lang w:eastAsia="de-DE"/>
        </w:rPr>
      </w:pPr>
      <w:r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17.1   </w:t>
      </w:r>
      <w:r w:rsidRPr="009E0AE9">
        <w:rPr>
          <w:rStyle w:val="FontStyle15"/>
          <w:sz w:val="18"/>
          <w:szCs w:val="18"/>
          <w:lang w:eastAsia="de-DE"/>
        </w:rPr>
        <w:t xml:space="preserve">Umowa podlega wyłącznie prawu niemieckiemu. </w:t>
      </w:r>
    </w:p>
    <w:p w:rsidR="006D6C87" w:rsidRPr="009E0AE9" w:rsidRDefault="006D6C87" w:rsidP="005E2845">
      <w:pPr>
        <w:pStyle w:val="Style5"/>
        <w:widowControl/>
        <w:spacing w:after="120" w:line="240" w:lineRule="auto"/>
        <w:ind w:left="567" w:right="142" w:hanging="567"/>
        <w:jc w:val="both"/>
        <w:rPr>
          <w:rStyle w:val="FontStyle15"/>
          <w:b/>
          <w:sz w:val="18"/>
          <w:szCs w:val="18"/>
          <w:lang w:eastAsia="de-DE"/>
        </w:rPr>
      </w:pPr>
      <w:r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17.2   </w:t>
      </w:r>
      <w:r w:rsidRPr="009E0AE9">
        <w:rPr>
          <w:rStyle w:val="FontStyle15"/>
          <w:sz w:val="18"/>
          <w:szCs w:val="18"/>
          <w:lang w:eastAsia="de-DE"/>
        </w:rPr>
        <w:t xml:space="preserve">Miejscem wykonania świadczenia dla wszystkich obustronnych zobowiązań jest miejsce, </w:t>
      </w:r>
      <w:r w:rsidR="00B71A92">
        <w:rPr>
          <w:rStyle w:val="FontStyle15"/>
          <w:sz w:val="18"/>
          <w:szCs w:val="18"/>
          <w:lang w:eastAsia="de-DE"/>
        </w:rPr>
        <w:br/>
      </w:r>
      <w:r w:rsidRPr="009E0AE9">
        <w:rPr>
          <w:rStyle w:val="FontStyle15"/>
          <w:sz w:val="18"/>
          <w:szCs w:val="18"/>
          <w:lang w:eastAsia="de-DE"/>
        </w:rPr>
        <w:t xml:space="preserve">w którym GSI </w:t>
      </w:r>
      <w:proofErr w:type="spellStart"/>
      <w:r w:rsidRPr="009E0AE9">
        <w:rPr>
          <w:rStyle w:val="FontStyle15"/>
          <w:sz w:val="18"/>
          <w:szCs w:val="18"/>
          <w:lang w:eastAsia="de-DE"/>
        </w:rPr>
        <w:t>mbH</w:t>
      </w:r>
      <w:proofErr w:type="spellEnd"/>
      <w:r w:rsidRPr="009E0AE9">
        <w:rPr>
          <w:rStyle w:val="FontStyle15"/>
          <w:sz w:val="18"/>
          <w:szCs w:val="18"/>
          <w:lang w:eastAsia="de-DE"/>
        </w:rPr>
        <w:t xml:space="preserve"> wykonuje swoje usługi.</w:t>
      </w:r>
      <w:r w:rsidRPr="009E0AE9">
        <w:rPr>
          <w:rStyle w:val="FontStyle15"/>
          <w:b/>
          <w:sz w:val="18"/>
          <w:szCs w:val="18"/>
          <w:lang w:eastAsia="de-DE"/>
        </w:rPr>
        <w:t xml:space="preserve"> </w:t>
      </w:r>
    </w:p>
    <w:p w:rsidR="006D6C87" w:rsidRPr="000D39AA" w:rsidRDefault="006D6C87" w:rsidP="005E2845">
      <w:pPr>
        <w:pStyle w:val="Style5"/>
        <w:widowControl/>
        <w:spacing w:after="120" w:line="240" w:lineRule="auto"/>
        <w:ind w:left="567" w:right="142" w:hanging="567"/>
        <w:jc w:val="both"/>
        <w:rPr>
          <w:rStyle w:val="FontStyle15"/>
          <w:sz w:val="18"/>
          <w:szCs w:val="18"/>
          <w:lang w:eastAsia="de-DE"/>
        </w:rPr>
      </w:pPr>
      <w:r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17.3   </w:t>
      </w:r>
      <w:r w:rsidRPr="009E0AE9">
        <w:rPr>
          <w:rStyle w:val="FontStyle15"/>
          <w:sz w:val="18"/>
          <w:szCs w:val="18"/>
          <w:lang w:eastAsia="de-DE"/>
        </w:rPr>
        <w:t xml:space="preserve">Dla wszystkich partnerów umowy, za wyjątkiem </w:t>
      </w:r>
      <w:r w:rsidRPr="009E0AE9">
        <w:rPr>
          <w:rStyle w:val="FontStyle15"/>
          <w:color w:val="FF0000"/>
          <w:sz w:val="18"/>
          <w:szCs w:val="18"/>
          <w:lang w:eastAsia="de-DE"/>
        </w:rPr>
        <w:t xml:space="preserve"> </w:t>
      </w:r>
      <w:r w:rsidR="003C1DD5">
        <w:rPr>
          <w:rStyle w:val="FontStyle15"/>
          <w:sz w:val="18"/>
          <w:szCs w:val="18"/>
          <w:lang w:eastAsia="de-DE"/>
        </w:rPr>
        <w:t>osób nie będących handlowcami</w:t>
      </w:r>
      <w:r w:rsidRPr="009E0AE9">
        <w:rPr>
          <w:rStyle w:val="FontStyle15"/>
          <w:sz w:val="18"/>
          <w:szCs w:val="18"/>
          <w:lang w:eastAsia="de-DE"/>
        </w:rPr>
        <w:t xml:space="preserve"> </w:t>
      </w:r>
      <w:r w:rsidR="003C1DD5">
        <w:rPr>
          <w:rStyle w:val="FontStyle15"/>
          <w:sz w:val="18"/>
          <w:szCs w:val="18"/>
          <w:lang w:eastAsia="de-DE"/>
        </w:rPr>
        <w:t>ustaloną właściwością miejscową sądu jest Duisburg.</w:t>
      </w:r>
    </w:p>
    <w:p w:rsidR="006D6C87" w:rsidRPr="000D39AA" w:rsidRDefault="006D6C87" w:rsidP="006D6C87">
      <w:pPr>
        <w:pStyle w:val="Style5"/>
        <w:widowControl/>
        <w:spacing w:after="120" w:line="240" w:lineRule="auto"/>
        <w:ind w:left="426" w:right="142" w:hanging="426"/>
        <w:jc w:val="both"/>
        <w:rPr>
          <w:rStyle w:val="FontStyle14"/>
          <w:bCs w:val="0"/>
          <w:sz w:val="18"/>
          <w:szCs w:val="18"/>
          <w:lang w:eastAsia="de-DE"/>
        </w:rPr>
      </w:pPr>
      <w:r w:rsidRPr="000D39AA">
        <w:rPr>
          <w:rStyle w:val="FontStyle14"/>
          <w:bCs w:val="0"/>
          <w:sz w:val="18"/>
          <w:szCs w:val="18"/>
          <w:lang w:eastAsia="de-DE"/>
        </w:rPr>
        <w:t>18.     Ustalenia końcowe</w:t>
      </w:r>
    </w:p>
    <w:p w:rsidR="006D6C87" w:rsidRPr="009E0AE9" w:rsidRDefault="006D6C87" w:rsidP="009E0AE9">
      <w:pPr>
        <w:pStyle w:val="Style5"/>
        <w:widowControl/>
        <w:spacing w:after="120" w:line="240" w:lineRule="auto"/>
        <w:ind w:left="567" w:right="142" w:hanging="567"/>
        <w:jc w:val="both"/>
        <w:rPr>
          <w:rStyle w:val="FontStyle14"/>
          <w:b w:val="0"/>
          <w:bCs w:val="0"/>
          <w:sz w:val="18"/>
          <w:szCs w:val="18"/>
          <w:lang w:eastAsia="de-DE"/>
        </w:rPr>
      </w:pPr>
      <w:r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18.1   Jeżeli </w:t>
      </w:r>
      <w:r w:rsidR="009E0AE9" w:rsidRPr="009E0AE9">
        <w:rPr>
          <w:rStyle w:val="FontStyle14"/>
          <w:b w:val="0"/>
          <w:bCs w:val="0"/>
          <w:sz w:val="18"/>
          <w:szCs w:val="18"/>
          <w:lang w:eastAsia="de-DE"/>
        </w:rPr>
        <w:t>zamawiający</w:t>
      </w:r>
      <w:r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 nie jest </w:t>
      </w:r>
      <w:r w:rsidR="009E0AE9" w:rsidRPr="009E0AE9">
        <w:rPr>
          <w:rStyle w:val="FontStyle14"/>
          <w:b w:val="0"/>
          <w:bCs w:val="0"/>
          <w:sz w:val="18"/>
          <w:szCs w:val="18"/>
          <w:lang w:eastAsia="de-DE"/>
        </w:rPr>
        <w:t>uczestnikiem</w:t>
      </w:r>
      <w:r w:rsidR="009E0AE9">
        <w:rPr>
          <w:rStyle w:val="FontStyle14"/>
          <w:b w:val="0"/>
          <w:bCs w:val="0"/>
          <w:sz w:val="18"/>
          <w:szCs w:val="18"/>
          <w:lang w:eastAsia="de-DE"/>
        </w:rPr>
        <w:t>,</w:t>
      </w:r>
      <w:r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 jest on zobowiązany aby </w:t>
      </w:r>
      <w:r w:rsidR="003C1DD5" w:rsidRPr="009E0AE9">
        <w:rPr>
          <w:rStyle w:val="FontStyle14"/>
          <w:b w:val="0"/>
          <w:bCs w:val="0"/>
          <w:sz w:val="18"/>
          <w:szCs w:val="18"/>
          <w:lang w:eastAsia="de-DE"/>
        </w:rPr>
        <w:t>prze</w:t>
      </w:r>
      <w:r w:rsidR="003C1DD5">
        <w:rPr>
          <w:rStyle w:val="FontStyle14"/>
          <w:b w:val="0"/>
          <w:bCs w:val="0"/>
          <w:sz w:val="18"/>
          <w:szCs w:val="18"/>
          <w:lang w:eastAsia="de-DE"/>
        </w:rPr>
        <w:t>d</w:t>
      </w:r>
      <w:r w:rsidR="003C1DD5"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 rozpoczęciem kursu/egzaminu </w:t>
      </w:r>
      <w:r w:rsidRPr="009E0AE9">
        <w:rPr>
          <w:rStyle w:val="FontStyle14"/>
          <w:b w:val="0"/>
          <w:bCs w:val="0"/>
          <w:sz w:val="18"/>
          <w:szCs w:val="18"/>
          <w:lang w:eastAsia="de-DE"/>
        </w:rPr>
        <w:t>w pełni poinformo</w:t>
      </w:r>
      <w:r w:rsidR="00F10FD1">
        <w:rPr>
          <w:rStyle w:val="FontStyle14"/>
          <w:b w:val="0"/>
          <w:bCs w:val="0"/>
          <w:sz w:val="18"/>
          <w:szCs w:val="18"/>
          <w:lang w:eastAsia="de-DE"/>
        </w:rPr>
        <w:softHyphen/>
      </w:r>
      <w:r w:rsidRPr="009E0AE9">
        <w:rPr>
          <w:rStyle w:val="FontStyle14"/>
          <w:b w:val="0"/>
          <w:bCs w:val="0"/>
          <w:sz w:val="18"/>
          <w:szCs w:val="18"/>
          <w:lang w:eastAsia="de-DE"/>
        </w:rPr>
        <w:t>wać</w:t>
      </w:r>
      <w:r w:rsidR="003C1DD5" w:rsidRPr="003C1DD5">
        <w:rPr>
          <w:rStyle w:val="FontStyle14"/>
          <w:b w:val="0"/>
          <w:bCs w:val="0"/>
          <w:sz w:val="18"/>
          <w:szCs w:val="18"/>
          <w:lang w:eastAsia="de-DE"/>
        </w:rPr>
        <w:t xml:space="preserve"> </w:t>
      </w:r>
      <w:r w:rsidR="003C1DD5" w:rsidRPr="009E0AE9">
        <w:rPr>
          <w:rStyle w:val="FontStyle14"/>
          <w:b w:val="0"/>
          <w:bCs w:val="0"/>
          <w:sz w:val="18"/>
          <w:szCs w:val="18"/>
          <w:lang w:eastAsia="de-DE"/>
        </w:rPr>
        <w:t>uczestnika</w:t>
      </w:r>
      <w:r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 o treści powyższych warunków uczestnic</w:t>
      </w:r>
      <w:r w:rsidR="00F10FD1">
        <w:rPr>
          <w:rStyle w:val="FontStyle14"/>
          <w:b w:val="0"/>
          <w:bCs w:val="0"/>
          <w:sz w:val="18"/>
          <w:szCs w:val="18"/>
          <w:lang w:eastAsia="de-DE"/>
        </w:rPr>
        <w:softHyphen/>
      </w:r>
      <w:r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twa </w:t>
      </w:r>
    </w:p>
    <w:p w:rsidR="00F313F4" w:rsidRPr="009E0AE9" w:rsidRDefault="006D6C87" w:rsidP="009E0AE9">
      <w:pPr>
        <w:pStyle w:val="Style5"/>
        <w:widowControl/>
        <w:spacing w:after="120" w:line="240" w:lineRule="auto"/>
        <w:ind w:left="567" w:right="142" w:hanging="567"/>
        <w:jc w:val="both"/>
        <w:rPr>
          <w:rStyle w:val="FontStyle14"/>
          <w:b w:val="0"/>
          <w:bCs w:val="0"/>
          <w:sz w:val="18"/>
          <w:szCs w:val="18"/>
          <w:lang w:eastAsia="de-DE"/>
        </w:rPr>
      </w:pPr>
      <w:r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18.2   </w:t>
      </w:r>
      <w:r w:rsidR="00F313F4" w:rsidRPr="009E0AE9">
        <w:rPr>
          <w:rStyle w:val="FontStyle14"/>
          <w:b w:val="0"/>
          <w:bCs w:val="0"/>
          <w:sz w:val="18"/>
          <w:szCs w:val="18"/>
          <w:lang w:eastAsia="de-DE"/>
        </w:rPr>
        <w:t>Jeżeli poszczególne ustalenia powyższych wa</w:t>
      </w:r>
      <w:r w:rsidR="00F10FD1">
        <w:rPr>
          <w:rStyle w:val="FontStyle14"/>
          <w:b w:val="0"/>
          <w:bCs w:val="0"/>
          <w:sz w:val="18"/>
          <w:szCs w:val="18"/>
          <w:lang w:eastAsia="de-DE"/>
        </w:rPr>
        <w:softHyphen/>
      </w:r>
      <w:r w:rsidR="00F313F4"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runków uczestnictwa w całości lub częściowo są nieefektywne, nie </w:t>
      </w:r>
      <w:r w:rsidR="00F10FD1" w:rsidRPr="009E0AE9">
        <w:rPr>
          <w:rStyle w:val="FontStyle14"/>
          <w:b w:val="0"/>
          <w:bCs w:val="0"/>
          <w:sz w:val="18"/>
          <w:szCs w:val="18"/>
          <w:lang w:eastAsia="de-DE"/>
        </w:rPr>
        <w:t>zmienia</w:t>
      </w:r>
      <w:r w:rsidR="00F313F4"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 to </w:t>
      </w:r>
      <w:r w:rsidR="00F10FD1">
        <w:rPr>
          <w:rStyle w:val="FontStyle14"/>
          <w:b w:val="0"/>
          <w:bCs w:val="0"/>
          <w:sz w:val="18"/>
          <w:szCs w:val="18"/>
          <w:lang w:eastAsia="de-DE"/>
        </w:rPr>
        <w:t>w niczym</w:t>
      </w:r>
      <w:r w:rsidR="00F313F4"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 ważnoś</w:t>
      </w:r>
      <w:r w:rsidR="00F10FD1">
        <w:rPr>
          <w:rStyle w:val="FontStyle14"/>
          <w:b w:val="0"/>
          <w:bCs w:val="0"/>
          <w:sz w:val="18"/>
          <w:szCs w:val="18"/>
          <w:lang w:eastAsia="de-DE"/>
        </w:rPr>
        <w:t>ci</w:t>
      </w:r>
      <w:r w:rsidR="00F313F4"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 pozostałych ustaleń.</w:t>
      </w:r>
    </w:p>
    <w:p w:rsidR="006D6C87" w:rsidRPr="009E0AE9" w:rsidRDefault="00F313F4" w:rsidP="00F10FD1">
      <w:pPr>
        <w:pStyle w:val="Style5"/>
        <w:widowControl/>
        <w:spacing w:after="120" w:line="240" w:lineRule="auto"/>
        <w:ind w:left="567" w:right="142"/>
        <w:jc w:val="both"/>
        <w:rPr>
          <w:rStyle w:val="FontStyle15"/>
          <w:b/>
          <w:sz w:val="18"/>
          <w:szCs w:val="18"/>
          <w:lang w:eastAsia="de-DE"/>
        </w:rPr>
      </w:pPr>
      <w:r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W </w:t>
      </w:r>
      <w:r w:rsidR="00F10FD1" w:rsidRPr="009E0AE9">
        <w:rPr>
          <w:rStyle w:val="FontStyle14"/>
          <w:b w:val="0"/>
          <w:bCs w:val="0"/>
          <w:sz w:val="18"/>
          <w:szCs w:val="18"/>
          <w:lang w:eastAsia="de-DE"/>
        </w:rPr>
        <w:t>miejsce</w:t>
      </w:r>
      <w:r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 nieefektywnych ustaleń lub celem wy</w:t>
      </w:r>
      <w:r w:rsidR="00F10FD1">
        <w:rPr>
          <w:rStyle w:val="FontStyle14"/>
          <w:b w:val="0"/>
          <w:bCs w:val="0"/>
          <w:sz w:val="18"/>
          <w:szCs w:val="18"/>
          <w:lang w:eastAsia="de-DE"/>
        </w:rPr>
        <w:softHyphen/>
      </w:r>
      <w:r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pełnienia ewentualnych luk </w:t>
      </w:r>
      <w:r w:rsidR="00F10FD1">
        <w:rPr>
          <w:rStyle w:val="FontStyle14"/>
          <w:b w:val="0"/>
          <w:bCs w:val="0"/>
          <w:sz w:val="18"/>
          <w:szCs w:val="18"/>
          <w:lang w:eastAsia="de-DE"/>
        </w:rPr>
        <w:t>w umowie</w:t>
      </w:r>
      <w:r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 powinn</w:t>
      </w:r>
      <w:r w:rsidR="00F10FD1">
        <w:rPr>
          <w:rStyle w:val="FontStyle14"/>
          <w:b w:val="0"/>
          <w:bCs w:val="0"/>
          <w:sz w:val="18"/>
          <w:szCs w:val="18"/>
          <w:lang w:eastAsia="de-DE"/>
        </w:rPr>
        <w:t xml:space="preserve">o </w:t>
      </w:r>
      <w:r w:rsidR="0085337F">
        <w:rPr>
          <w:rStyle w:val="FontStyle14"/>
          <w:b w:val="0"/>
          <w:bCs w:val="0"/>
          <w:sz w:val="18"/>
          <w:szCs w:val="18"/>
          <w:lang w:eastAsia="de-DE"/>
        </w:rPr>
        <w:t xml:space="preserve">zastosowane być </w:t>
      </w:r>
      <w:r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 </w:t>
      </w:r>
      <w:r w:rsidR="00F10FD1" w:rsidRPr="009E0AE9">
        <w:rPr>
          <w:rStyle w:val="FontStyle14"/>
          <w:b w:val="0"/>
          <w:bCs w:val="0"/>
          <w:sz w:val="18"/>
          <w:szCs w:val="18"/>
          <w:lang w:eastAsia="de-DE"/>
        </w:rPr>
        <w:t>rozsądne</w:t>
      </w:r>
      <w:r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 uregulowanie, które jest naj</w:t>
      </w:r>
      <w:r w:rsidR="00F10FD1">
        <w:rPr>
          <w:rStyle w:val="FontStyle14"/>
          <w:b w:val="0"/>
          <w:bCs w:val="0"/>
          <w:sz w:val="18"/>
          <w:szCs w:val="18"/>
          <w:lang w:eastAsia="de-DE"/>
        </w:rPr>
        <w:softHyphen/>
      </w:r>
      <w:r w:rsidRPr="009E0AE9">
        <w:rPr>
          <w:rStyle w:val="FontStyle14"/>
          <w:b w:val="0"/>
          <w:bCs w:val="0"/>
          <w:sz w:val="18"/>
          <w:szCs w:val="18"/>
          <w:lang w:eastAsia="de-DE"/>
        </w:rPr>
        <w:t>bliższe temu co strony chc</w:t>
      </w:r>
      <w:r w:rsidR="0085337F">
        <w:rPr>
          <w:rStyle w:val="FontStyle14"/>
          <w:b w:val="0"/>
          <w:bCs w:val="0"/>
          <w:sz w:val="18"/>
          <w:szCs w:val="18"/>
          <w:lang w:eastAsia="de-DE"/>
        </w:rPr>
        <w:t xml:space="preserve">iały </w:t>
      </w:r>
      <w:r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 u</w:t>
      </w:r>
      <w:r w:rsidR="00F10FD1">
        <w:rPr>
          <w:rStyle w:val="FontStyle14"/>
          <w:b w:val="0"/>
          <w:bCs w:val="0"/>
          <w:sz w:val="18"/>
          <w:szCs w:val="18"/>
          <w:lang w:eastAsia="de-DE"/>
        </w:rPr>
        <w:t>zyskać</w:t>
      </w:r>
      <w:r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 </w:t>
      </w:r>
      <w:r w:rsidR="0085337F">
        <w:rPr>
          <w:rStyle w:val="FontStyle14"/>
          <w:b w:val="0"/>
          <w:bCs w:val="0"/>
          <w:sz w:val="18"/>
          <w:szCs w:val="18"/>
          <w:lang w:eastAsia="de-DE"/>
        </w:rPr>
        <w:t>jako</w:t>
      </w:r>
      <w:r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 sw</w:t>
      </w:r>
      <w:r w:rsidR="00F10FD1">
        <w:rPr>
          <w:rStyle w:val="FontStyle14"/>
          <w:b w:val="0"/>
          <w:bCs w:val="0"/>
          <w:sz w:val="18"/>
          <w:szCs w:val="18"/>
          <w:lang w:eastAsia="de-DE"/>
        </w:rPr>
        <w:t>ój</w:t>
      </w:r>
      <w:r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 cel ekonomiczny</w:t>
      </w:r>
      <w:r w:rsidR="00F10FD1">
        <w:rPr>
          <w:rStyle w:val="FontStyle14"/>
          <w:b w:val="0"/>
          <w:bCs w:val="0"/>
          <w:sz w:val="18"/>
          <w:szCs w:val="18"/>
          <w:lang w:eastAsia="de-DE"/>
        </w:rPr>
        <w:t>.</w:t>
      </w:r>
      <w:r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 </w:t>
      </w:r>
      <w:r w:rsidR="006D6C87" w:rsidRPr="009E0AE9">
        <w:rPr>
          <w:rStyle w:val="FontStyle14"/>
          <w:b w:val="0"/>
          <w:bCs w:val="0"/>
          <w:sz w:val="18"/>
          <w:szCs w:val="18"/>
          <w:lang w:eastAsia="de-DE"/>
        </w:rPr>
        <w:t xml:space="preserve"> </w:t>
      </w:r>
    </w:p>
    <w:p w:rsidR="000D39AA" w:rsidRPr="000D39AA" w:rsidRDefault="00F313F4" w:rsidP="00F10FD1">
      <w:pPr>
        <w:pStyle w:val="Style5"/>
        <w:widowControl/>
        <w:spacing w:after="120" w:line="240" w:lineRule="auto"/>
        <w:ind w:left="567" w:right="142"/>
        <w:jc w:val="both"/>
        <w:rPr>
          <w:rStyle w:val="FontStyle15"/>
          <w:sz w:val="18"/>
          <w:szCs w:val="18"/>
          <w:lang w:eastAsia="de-DE"/>
        </w:rPr>
      </w:pPr>
      <w:r w:rsidRPr="000D39AA">
        <w:rPr>
          <w:rStyle w:val="FontStyle15"/>
          <w:sz w:val="18"/>
          <w:szCs w:val="18"/>
          <w:lang w:eastAsia="de-DE"/>
        </w:rPr>
        <w:t xml:space="preserve">Dla pozostałych </w:t>
      </w:r>
      <w:r w:rsidR="00F10FD1">
        <w:rPr>
          <w:rStyle w:val="FontStyle15"/>
          <w:sz w:val="18"/>
          <w:szCs w:val="18"/>
          <w:lang w:eastAsia="de-DE"/>
        </w:rPr>
        <w:t>obowiązują</w:t>
      </w:r>
      <w:r w:rsidRPr="000D39AA">
        <w:rPr>
          <w:rStyle w:val="FontStyle15"/>
          <w:sz w:val="18"/>
          <w:szCs w:val="18"/>
          <w:lang w:eastAsia="de-DE"/>
        </w:rPr>
        <w:t xml:space="preserve"> ustalenia </w:t>
      </w:r>
      <w:r w:rsidR="00F10FD1" w:rsidRPr="000D39AA">
        <w:rPr>
          <w:rStyle w:val="FontStyle15"/>
          <w:sz w:val="18"/>
          <w:szCs w:val="18"/>
          <w:lang w:eastAsia="de-DE"/>
        </w:rPr>
        <w:t>Kodeksu</w:t>
      </w:r>
      <w:r w:rsidRPr="000D39AA">
        <w:rPr>
          <w:rStyle w:val="FontStyle15"/>
          <w:sz w:val="18"/>
          <w:szCs w:val="18"/>
          <w:lang w:eastAsia="de-DE"/>
        </w:rPr>
        <w:t xml:space="preserve"> Cywilnego.</w:t>
      </w:r>
    </w:p>
    <w:p w:rsidR="000D39AA" w:rsidRPr="000D39AA" w:rsidRDefault="000D39AA" w:rsidP="00F313F4">
      <w:pPr>
        <w:pStyle w:val="Style5"/>
        <w:widowControl/>
        <w:spacing w:after="120" w:line="240" w:lineRule="auto"/>
        <w:ind w:left="426" w:right="142"/>
        <w:jc w:val="both"/>
        <w:rPr>
          <w:rStyle w:val="FontStyle15"/>
          <w:sz w:val="18"/>
          <w:szCs w:val="18"/>
          <w:lang w:eastAsia="de-DE"/>
        </w:rPr>
      </w:pPr>
    </w:p>
    <w:p w:rsidR="000D39AA" w:rsidRDefault="000D39AA" w:rsidP="00F313F4">
      <w:pPr>
        <w:pStyle w:val="Style5"/>
        <w:widowControl/>
        <w:spacing w:after="120" w:line="240" w:lineRule="auto"/>
        <w:ind w:left="426" w:right="142"/>
        <w:jc w:val="both"/>
        <w:rPr>
          <w:rStyle w:val="FontStyle15"/>
          <w:sz w:val="18"/>
          <w:szCs w:val="18"/>
          <w:lang w:eastAsia="de-DE"/>
        </w:rPr>
      </w:pPr>
    </w:p>
    <w:p w:rsidR="00B71A92" w:rsidRPr="000D39AA" w:rsidRDefault="00B71A92" w:rsidP="00F313F4">
      <w:pPr>
        <w:pStyle w:val="Style5"/>
        <w:widowControl/>
        <w:spacing w:after="120" w:line="240" w:lineRule="auto"/>
        <w:ind w:left="426" w:right="142"/>
        <w:jc w:val="both"/>
        <w:rPr>
          <w:rStyle w:val="FontStyle15"/>
          <w:sz w:val="18"/>
          <w:szCs w:val="18"/>
          <w:lang w:eastAsia="de-DE"/>
        </w:rPr>
      </w:pPr>
    </w:p>
    <w:p w:rsidR="006D6C87" w:rsidRPr="000D39AA" w:rsidRDefault="000D39AA" w:rsidP="000D39AA">
      <w:pPr>
        <w:pStyle w:val="Style5"/>
        <w:widowControl/>
        <w:spacing w:after="120" w:line="240" w:lineRule="auto"/>
        <w:ind w:left="426" w:right="142" w:firstLine="141"/>
        <w:jc w:val="center"/>
        <w:rPr>
          <w:rStyle w:val="FontStyle15"/>
          <w:sz w:val="18"/>
          <w:szCs w:val="18"/>
          <w:lang w:eastAsia="de-DE"/>
        </w:rPr>
      </w:pPr>
      <w:r w:rsidRPr="000D39AA">
        <w:rPr>
          <w:rStyle w:val="FontStyle15"/>
          <w:sz w:val="18"/>
          <w:szCs w:val="18"/>
          <w:lang w:eastAsia="de-DE"/>
        </w:rPr>
        <w:t>………………………………………………………                       data</w:t>
      </w:r>
      <w:r w:rsidR="00F313F4" w:rsidRPr="000D39AA">
        <w:rPr>
          <w:rStyle w:val="FontStyle15"/>
          <w:sz w:val="18"/>
          <w:szCs w:val="18"/>
          <w:lang w:eastAsia="de-DE"/>
        </w:rPr>
        <w:t xml:space="preserve"> </w:t>
      </w:r>
      <w:r w:rsidRPr="000D39AA">
        <w:rPr>
          <w:rStyle w:val="FontStyle15"/>
          <w:sz w:val="18"/>
          <w:szCs w:val="18"/>
          <w:lang w:eastAsia="de-DE"/>
        </w:rPr>
        <w:t xml:space="preserve">                          podpis</w:t>
      </w:r>
    </w:p>
    <w:p w:rsidR="006D6C87" w:rsidRPr="000D39AA" w:rsidRDefault="006D6C87" w:rsidP="006D6C87">
      <w:pPr>
        <w:pStyle w:val="Akapitzlist"/>
        <w:spacing w:after="120"/>
        <w:ind w:left="425" w:hanging="426"/>
        <w:contextualSpacing w:val="0"/>
        <w:jc w:val="both"/>
        <w:rPr>
          <w:rFonts w:cs="Arial"/>
          <w:b/>
          <w:sz w:val="18"/>
          <w:szCs w:val="18"/>
        </w:rPr>
      </w:pPr>
    </w:p>
    <w:sectPr w:rsidR="006D6C87" w:rsidRPr="000D39AA" w:rsidSect="00A21212">
      <w:headerReference w:type="default" r:id="rId9"/>
      <w:footerReference w:type="default" r:id="rId10"/>
      <w:pgSz w:w="11906" w:h="16838"/>
      <w:pgMar w:top="737" w:right="1134" w:bottom="1134" w:left="1134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9C" w:rsidRDefault="003F559C" w:rsidP="003F589C">
      <w:r>
        <w:separator/>
      </w:r>
    </w:p>
  </w:endnote>
  <w:endnote w:type="continuationSeparator" w:id="0">
    <w:p w:rsidR="003F559C" w:rsidRDefault="003F559C" w:rsidP="003F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74" w:rsidRPr="003F589C" w:rsidRDefault="00881C74">
    <w:pPr>
      <w:pStyle w:val="Stopka"/>
      <w:rPr>
        <w:sz w:val="18"/>
        <w:szCs w:val="18"/>
        <w:lang w:val="de-DE"/>
      </w:rPr>
    </w:pPr>
    <w:r w:rsidRPr="003F589C">
      <w:rPr>
        <w:sz w:val="18"/>
        <w:szCs w:val="18"/>
        <w:lang w:val="de-DE"/>
      </w:rPr>
      <w:t xml:space="preserve">GSI-AuW FB002 GSI-Teilnahmebedingungen.docx           </w:t>
    </w:r>
    <w:r>
      <w:rPr>
        <w:sz w:val="18"/>
        <w:szCs w:val="18"/>
        <w:lang w:val="de-DE"/>
      </w:rPr>
      <w:t xml:space="preserve">   </w:t>
    </w:r>
    <w:r w:rsidRPr="003F589C">
      <w:rPr>
        <w:sz w:val="18"/>
        <w:szCs w:val="18"/>
        <w:lang w:val="de-DE"/>
      </w:rPr>
      <w:t xml:space="preserve">  Stan: 15.12.2017</w:t>
    </w:r>
    <w:r>
      <w:rPr>
        <w:sz w:val="18"/>
        <w:szCs w:val="18"/>
        <w:lang w:val="de-DE"/>
      </w:rPr>
      <w:t xml:space="preserve">                                               </w:t>
    </w:r>
    <w:proofErr w:type="spellStart"/>
    <w:r>
      <w:rPr>
        <w:sz w:val="18"/>
        <w:szCs w:val="18"/>
        <w:lang w:val="de-DE"/>
      </w:rPr>
      <w:t>strona</w:t>
    </w:r>
    <w:proofErr w:type="spellEnd"/>
    <w:r>
      <w:rPr>
        <w:sz w:val="18"/>
        <w:szCs w:val="18"/>
        <w:lang w:val="de-DE"/>
      </w:rPr>
      <w:t xml:space="preserve"> </w:t>
    </w:r>
    <w:r w:rsidRPr="003F589C">
      <w:rPr>
        <w:sz w:val="18"/>
        <w:szCs w:val="18"/>
        <w:lang w:val="de-DE"/>
      </w:rPr>
      <w:fldChar w:fldCharType="begin"/>
    </w:r>
    <w:r w:rsidRPr="003F589C">
      <w:rPr>
        <w:sz w:val="18"/>
        <w:szCs w:val="18"/>
        <w:lang w:val="de-DE"/>
      </w:rPr>
      <w:instrText>PAGE   \* MERGEFORMAT</w:instrText>
    </w:r>
    <w:r w:rsidRPr="003F589C">
      <w:rPr>
        <w:sz w:val="18"/>
        <w:szCs w:val="18"/>
        <w:lang w:val="de-DE"/>
      </w:rPr>
      <w:fldChar w:fldCharType="separate"/>
    </w:r>
    <w:r w:rsidR="005C7EA0">
      <w:rPr>
        <w:noProof/>
        <w:sz w:val="18"/>
        <w:szCs w:val="18"/>
        <w:lang w:val="de-DE"/>
      </w:rPr>
      <w:t>3</w:t>
    </w:r>
    <w:r w:rsidRPr="003F589C">
      <w:rPr>
        <w:sz w:val="18"/>
        <w:szCs w:val="18"/>
        <w:lang w:val="de-DE"/>
      </w:rPr>
      <w:fldChar w:fldCharType="end"/>
    </w:r>
    <w:r>
      <w:rPr>
        <w:sz w:val="18"/>
        <w:szCs w:val="18"/>
        <w:lang w:val="de-DE"/>
      </w:rPr>
      <w:t xml:space="preserve"> z </w:t>
    </w:r>
    <w:r w:rsidR="00F10FD1">
      <w:rPr>
        <w:sz w:val="18"/>
        <w:szCs w:val="18"/>
        <w:lang w:val="de-DE"/>
      </w:rPr>
      <w:t>3</w:t>
    </w:r>
  </w:p>
  <w:p w:rsidR="00881C74" w:rsidRPr="003F589C" w:rsidRDefault="00881C74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9C" w:rsidRDefault="003F559C" w:rsidP="003F589C">
      <w:r>
        <w:separator/>
      </w:r>
    </w:p>
  </w:footnote>
  <w:footnote w:type="continuationSeparator" w:id="0">
    <w:p w:rsidR="003F559C" w:rsidRDefault="003F559C" w:rsidP="003F5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74" w:rsidRDefault="00881C74">
    <w:pPr>
      <w:pStyle w:val="Nagwek"/>
    </w:pPr>
    <w:r w:rsidRPr="003F589C">
      <w:rPr>
        <w:noProof/>
        <w:lang w:eastAsia="pl-PL"/>
      </w:rPr>
      <w:drawing>
        <wp:inline distT="0" distB="0" distL="0" distR="0">
          <wp:extent cx="1333500" cy="289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C74" w:rsidRDefault="00881C74">
    <w:pPr>
      <w:pStyle w:val="Nagwek"/>
    </w:pPr>
  </w:p>
  <w:p w:rsidR="00881C74" w:rsidRPr="003F589C" w:rsidRDefault="00881C74" w:rsidP="003F589C">
    <w:pPr>
      <w:pStyle w:val="Style1"/>
      <w:widowControl/>
      <w:spacing w:line="240" w:lineRule="auto"/>
      <w:ind w:right="2"/>
      <w:rPr>
        <w:b/>
        <w:bCs/>
        <w:lang w:eastAsia="de-DE"/>
      </w:rPr>
    </w:pPr>
    <w:r w:rsidRPr="003F589C">
      <w:rPr>
        <w:rStyle w:val="FontStyle12"/>
        <w:sz w:val="24"/>
        <w:szCs w:val="24"/>
        <w:lang w:eastAsia="de-DE"/>
      </w:rPr>
      <w:t xml:space="preserve">Warunki uczestnictwa w „Kursach, egzaminach oraz innych przedsięwzięciach" organizowanych przez GSI </w:t>
    </w:r>
    <w:proofErr w:type="spellStart"/>
    <w:r w:rsidRPr="003F589C">
      <w:rPr>
        <w:rStyle w:val="FontStyle12"/>
        <w:sz w:val="24"/>
        <w:szCs w:val="24"/>
        <w:lang w:eastAsia="de-DE"/>
      </w:rPr>
      <w:t>mbH</w:t>
    </w:r>
    <w:proofErr w:type="spellEnd"/>
    <w:r w:rsidRPr="003F589C">
      <w:rPr>
        <w:rStyle w:val="FontStyle12"/>
        <w:sz w:val="24"/>
        <w:szCs w:val="24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D14"/>
    <w:multiLevelType w:val="multilevel"/>
    <w:tmpl w:val="C89C7DE4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4" w:hanging="4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F81265B"/>
    <w:multiLevelType w:val="multilevel"/>
    <w:tmpl w:val="BADC1A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9C"/>
    <w:rsid w:val="00020806"/>
    <w:rsid w:val="00033D1F"/>
    <w:rsid w:val="0005036B"/>
    <w:rsid w:val="000C2073"/>
    <w:rsid w:val="000D39AA"/>
    <w:rsid w:val="00126825"/>
    <w:rsid w:val="001548B1"/>
    <w:rsid w:val="00195CAD"/>
    <w:rsid w:val="00247E36"/>
    <w:rsid w:val="00324781"/>
    <w:rsid w:val="003B7D6B"/>
    <w:rsid w:val="003C0F56"/>
    <w:rsid w:val="003C1DD5"/>
    <w:rsid w:val="003F559C"/>
    <w:rsid w:val="003F589C"/>
    <w:rsid w:val="00412A45"/>
    <w:rsid w:val="004230B1"/>
    <w:rsid w:val="00465701"/>
    <w:rsid w:val="0046578A"/>
    <w:rsid w:val="00484BB4"/>
    <w:rsid w:val="00490F4E"/>
    <w:rsid w:val="004C2E91"/>
    <w:rsid w:val="004D3223"/>
    <w:rsid w:val="004E0419"/>
    <w:rsid w:val="00500D5C"/>
    <w:rsid w:val="00534925"/>
    <w:rsid w:val="00592880"/>
    <w:rsid w:val="00597D88"/>
    <w:rsid w:val="005B2592"/>
    <w:rsid w:val="005C7EA0"/>
    <w:rsid w:val="005E12C6"/>
    <w:rsid w:val="005E2845"/>
    <w:rsid w:val="006030F8"/>
    <w:rsid w:val="006245A1"/>
    <w:rsid w:val="00650A10"/>
    <w:rsid w:val="006A544A"/>
    <w:rsid w:val="006B14AE"/>
    <w:rsid w:val="006D6C87"/>
    <w:rsid w:val="006D77A5"/>
    <w:rsid w:val="007265AB"/>
    <w:rsid w:val="0075359D"/>
    <w:rsid w:val="00761D00"/>
    <w:rsid w:val="00782F18"/>
    <w:rsid w:val="007849C2"/>
    <w:rsid w:val="007F5AD8"/>
    <w:rsid w:val="0085337F"/>
    <w:rsid w:val="00881C74"/>
    <w:rsid w:val="008E45D8"/>
    <w:rsid w:val="00911517"/>
    <w:rsid w:val="00934F98"/>
    <w:rsid w:val="0097780A"/>
    <w:rsid w:val="009920D6"/>
    <w:rsid w:val="009B63FE"/>
    <w:rsid w:val="009B65A1"/>
    <w:rsid w:val="009E0AE9"/>
    <w:rsid w:val="00A04F4A"/>
    <w:rsid w:val="00A050C9"/>
    <w:rsid w:val="00A21212"/>
    <w:rsid w:val="00A533D6"/>
    <w:rsid w:val="00A72A37"/>
    <w:rsid w:val="00A74B5F"/>
    <w:rsid w:val="00A973EF"/>
    <w:rsid w:val="00AC5ABB"/>
    <w:rsid w:val="00B04400"/>
    <w:rsid w:val="00B1338E"/>
    <w:rsid w:val="00B22674"/>
    <w:rsid w:val="00B3714A"/>
    <w:rsid w:val="00B71A92"/>
    <w:rsid w:val="00BB2E47"/>
    <w:rsid w:val="00BC23D1"/>
    <w:rsid w:val="00C05F88"/>
    <w:rsid w:val="00C26093"/>
    <w:rsid w:val="00C35FFD"/>
    <w:rsid w:val="00C84B24"/>
    <w:rsid w:val="00C9567E"/>
    <w:rsid w:val="00CA710D"/>
    <w:rsid w:val="00CA7A12"/>
    <w:rsid w:val="00CB20C9"/>
    <w:rsid w:val="00CD4EC5"/>
    <w:rsid w:val="00D16ABF"/>
    <w:rsid w:val="00D77DF6"/>
    <w:rsid w:val="00D87AF7"/>
    <w:rsid w:val="00DE7331"/>
    <w:rsid w:val="00DF2115"/>
    <w:rsid w:val="00E34C1F"/>
    <w:rsid w:val="00E36DA0"/>
    <w:rsid w:val="00E6131C"/>
    <w:rsid w:val="00E67A87"/>
    <w:rsid w:val="00EA1D1F"/>
    <w:rsid w:val="00F10FD1"/>
    <w:rsid w:val="00F313F4"/>
    <w:rsid w:val="00FA05BF"/>
    <w:rsid w:val="00FB6E63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89C"/>
  </w:style>
  <w:style w:type="paragraph" w:styleId="Stopka">
    <w:name w:val="footer"/>
    <w:basedOn w:val="Normalny"/>
    <w:link w:val="StopkaZnak"/>
    <w:uiPriority w:val="99"/>
    <w:unhideWhenUsed/>
    <w:rsid w:val="003F5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89C"/>
  </w:style>
  <w:style w:type="paragraph" w:customStyle="1" w:styleId="Style1">
    <w:name w:val="Style1"/>
    <w:basedOn w:val="Normalny"/>
    <w:uiPriority w:val="99"/>
    <w:rsid w:val="003F589C"/>
    <w:pPr>
      <w:widowControl w:val="0"/>
      <w:autoSpaceDE w:val="0"/>
      <w:autoSpaceDN w:val="0"/>
      <w:adjustRightInd w:val="0"/>
      <w:spacing w:line="223" w:lineRule="exact"/>
      <w:jc w:val="center"/>
    </w:pPr>
    <w:rPr>
      <w:rFonts w:eastAsia="Times New Roman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3F589C"/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A21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50C9"/>
    <w:rPr>
      <w:color w:val="0563C1" w:themeColor="hyperlink"/>
      <w:u w:val="single"/>
    </w:rPr>
  </w:style>
  <w:style w:type="paragraph" w:customStyle="1" w:styleId="Style3">
    <w:name w:val="Style3"/>
    <w:basedOn w:val="Normalny"/>
    <w:uiPriority w:val="99"/>
    <w:rsid w:val="00E67A87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  <w:lang w:eastAsia="pl-PL"/>
    </w:rPr>
  </w:style>
  <w:style w:type="character" w:customStyle="1" w:styleId="FontStyle15">
    <w:name w:val="Font Style15"/>
    <w:uiPriority w:val="99"/>
    <w:rsid w:val="00E67A87"/>
    <w:rPr>
      <w:rFonts w:ascii="Arial" w:hAnsi="Arial" w:cs="Arial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1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1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14A"/>
    <w:rPr>
      <w:vertAlign w:val="superscript"/>
    </w:rPr>
  </w:style>
  <w:style w:type="character" w:customStyle="1" w:styleId="FontStyle14">
    <w:name w:val="Font Style14"/>
    <w:uiPriority w:val="99"/>
    <w:rsid w:val="0005036B"/>
    <w:rPr>
      <w:rFonts w:ascii="Arial" w:hAnsi="Arial" w:cs="Arial"/>
      <w:b/>
      <w:bCs/>
      <w:sz w:val="16"/>
      <w:szCs w:val="16"/>
    </w:rPr>
  </w:style>
  <w:style w:type="character" w:customStyle="1" w:styleId="shorttext">
    <w:name w:val="short_text"/>
    <w:basedOn w:val="Domylnaczcionkaakapitu"/>
    <w:rsid w:val="0046578A"/>
  </w:style>
  <w:style w:type="paragraph" w:customStyle="1" w:styleId="Style5">
    <w:name w:val="Style5"/>
    <w:basedOn w:val="Normalny"/>
    <w:uiPriority w:val="99"/>
    <w:rsid w:val="006D6C87"/>
    <w:pPr>
      <w:widowControl w:val="0"/>
      <w:autoSpaceDE w:val="0"/>
      <w:autoSpaceDN w:val="0"/>
      <w:adjustRightInd w:val="0"/>
      <w:spacing w:line="173" w:lineRule="exact"/>
    </w:pPr>
    <w:rPr>
      <w:rFonts w:eastAsia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89C"/>
  </w:style>
  <w:style w:type="paragraph" w:styleId="Stopka">
    <w:name w:val="footer"/>
    <w:basedOn w:val="Normalny"/>
    <w:link w:val="StopkaZnak"/>
    <w:uiPriority w:val="99"/>
    <w:unhideWhenUsed/>
    <w:rsid w:val="003F5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89C"/>
  </w:style>
  <w:style w:type="paragraph" w:customStyle="1" w:styleId="Style1">
    <w:name w:val="Style1"/>
    <w:basedOn w:val="Normalny"/>
    <w:uiPriority w:val="99"/>
    <w:rsid w:val="003F589C"/>
    <w:pPr>
      <w:widowControl w:val="0"/>
      <w:autoSpaceDE w:val="0"/>
      <w:autoSpaceDN w:val="0"/>
      <w:adjustRightInd w:val="0"/>
      <w:spacing w:line="223" w:lineRule="exact"/>
      <w:jc w:val="center"/>
    </w:pPr>
    <w:rPr>
      <w:rFonts w:eastAsia="Times New Roman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3F589C"/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A21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50C9"/>
    <w:rPr>
      <w:color w:val="0563C1" w:themeColor="hyperlink"/>
      <w:u w:val="single"/>
    </w:rPr>
  </w:style>
  <w:style w:type="paragraph" w:customStyle="1" w:styleId="Style3">
    <w:name w:val="Style3"/>
    <w:basedOn w:val="Normalny"/>
    <w:uiPriority w:val="99"/>
    <w:rsid w:val="00E67A87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  <w:lang w:eastAsia="pl-PL"/>
    </w:rPr>
  </w:style>
  <w:style w:type="character" w:customStyle="1" w:styleId="FontStyle15">
    <w:name w:val="Font Style15"/>
    <w:uiPriority w:val="99"/>
    <w:rsid w:val="00E67A87"/>
    <w:rPr>
      <w:rFonts w:ascii="Arial" w:hAnsi="Arial" w:cs="Arial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1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1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14A"/>
    <w:rPr>
      <w:vertAlign w:val="superscript"/>
    </w:rPr>
  </w:style>
  <w:style w:type="character" w:customStyle="1" w:styleId="FontStyle14">
    <w:name w:val="Font Style14"/>
    <w:uiPriority w:val="99"/>
    <w:rsid w:val="0005036B"/>
    <w:rPr>
      <w:rFonts w:ascii="Arial" w:hAnsi="Arial" w:cs="Arial"/>
      <w:b/>
      <w:bCs/>
      <w:sz w:val="16"/>
      <w:szCs w:val="16"/>
    </w:rPr>
  </w:style>
  <w:style w:type="character" w:customStyle="1" w:styleId="shorttext">
    <w:name w:val="short_text"/>
    <w:basedOn w:val="Domylnaczcionkaakapitu"/>
    <w:rsid w:val="0046578A"/>
  </w:style>
  <w:style w:type="paragraph" w:customStyle="1" w:styleId="Style5">
    <w:name w:val="Style5"/>
    <w:basedOn w:val="Normalny"/>
    <w:uiPriority w:val="99"/>
    <w:rsid w:val="006D6C87"/>
    <w:pPr>
      <w:widowControl w:val="0"/>
      <w:autoSpaceDE w:val="0"/>
      <w:autoSpaceDN w:val="0"/>
      <w:adjustRightInd w:val="0"/>
      <w:spacing w:line="173" w:lineRule="exact"/>
    </w:pPr>
    <w:rPr>
      <w:rFonts w:eastAsia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i-slv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1868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Bolesław Kurpisz</dc:creator>
  <cp:lastModifiedBy>Jerzy</cp:lastModifiedBy>
  <cp:revision>23</cp:revision>
  <cp:lastPrinted>2018-05-19T11:39:00Z</cp:lastPrinted>
  <dcterms:created xsi:type="dcterms:W3CDTF">2018-05-11T07:36:00Z</dcterms:created>
  <dcterms:modified xsi:type="dcterms:W3CDTF">2018-05-19T11:39:00Z</dcterms:modified>
</cp:coreProperties>
</file>